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23" w:rsidRPr="00907223" w:rsidRDefault="00907223" w:rsidP="009072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07223">
        <w:rPr>
          <w:rFonts w:ascii="Times New Roman" w:hAnsi="Times New Roman"/>
          <w:b/>
          <w:sz w:val="28"/>
          <w:szCs w:val="28"/>
          <w:lang w:eastAsia="zh-CN"/>
        </w:rPr>
        <w:t xml:space="preserve">Общество с ограниченной ответственностью </w:t>
      </w:r>
    </w:p>
    <w:p w:rsidR="00907223" w:rsidRPr="00907223" w:rsidRDefault="00907223" w:rsidP="009072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07223">
        <w:rPr>
          <w:rFonts w:ascii="Times New Roman" w:hAnsi="Times New Roman"/>
          <w:b/>
          <w:sz w:val="28"/>
          <w:szCs w:val="28"/>
          <w:lang w:eastAsia="zh-CN"/>
        </w:rPr>
        <w:t xml:space="preserve"> «</w:t>
      </w:r>
      <w:r w:rsidRPr="00907223">
        <w:rPr>
          <w:rFonts w:ascii="Times New Roman" w:hAnsi="Times New Roman"/>
          <w:b/>
          <w:sz w:val="28"/>
          <w:szCs w:val="28"/>
        </w:rPr>
        <w:t>ПАНТЕРА ПЛЮС</w:t>
      </w:r>
      <w:r w:rsidRPr="00907223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907223" w:rsidRPr="00907223" w:rsidRDefault="00907223" w:rsidP="00907223">
      <w:pPr>
        <w:suppressAutoHyphens/>
        <w:autoSpaceDE w:val="0"/>
        <w:autoSpaceDN w:val="0"/>
        <w:adjustRightInd w:val="0"/>
        <w:spacing w:before="397" w:after="0"/>
        <w:ind w:left="4962" w:right="567" w:hanging="142"/>
        <w:jc w:val="both"/>
        <w:textAlignment w:val="center"/>
        <w:rPr>
          <w:rFonts w:ascii="Times New Roman" w:eastAsia="SimSun" w:hAnsi="Times New Roman"/>
          <w:sz w:val="28"/>
          <w:szCs w:val="28"/>
          <w:lang w:eastAsia="en-US"/>
        </w:rPr>
      </w:pPr>
      <w:r w:rsidRPr="00907223">
        <w:rPr>
          <w:rFonts w:ascii="Times New Roman" w:eastAsia="SimSun" w:hAnsi="Times New Roman"/>
          <w:sz w:val="28"/>
          <w:szCs w:val="28"/>
          <w:lang w:eastAsia="en-US"/>
        </w:rPr>
        <w:t>УТВЕРЖДАЮ</w:t>
      </w:r>
    </w:p>
    <w:p w:rsidR="00907223" w:rsidRPr="00907223" w:rsidRDefault="00907223" w:rsidP="00907223">
      <w:pPr>
        <w:suppressAutoHyphens/>
        <w:autoSpaceDE w:val="0"/>
        <w:autoSpaceDN w:val="0"/>
        <w:adjustRightInd w:val="0"/>
        <w:spacing w:before="397" w:after="0"/>
        <w:ind w:left="4962" w:right="-1" w:hanging="142"/>
        <w:jc w:val="both"/>
        <w:textAlignment w:val="center"/>
        <w:rPr>
          <w:rFonts w:ascii="Times New Roman" w:eastAsia="SimSun" w:hAnsi="Times New Roman"/>
          <w:sz w:val="28"/>
          <w:szCs w:val="28"/>
          <w:lang w:eastAsia="en-US"/>
        </w:rPr>
      </w:pPr>
      <w:r w:rsidRPr="00907223">
        <w:rPr>
          <w:rFonts w:ascii="Times New Roman" w:eastAsia="SimSun" w:hAnsi="Times New Roman"/>
          <w:sz w:val="28"/>
          <w:szCs w:val="28"/>
          <w:lang w:eastAsia="en-US"/>
        </w:rPr>
        <w:t>Директор ООО «ПАНТЕРА ПЛЮС»</w:t>
      </w:r>
    </w:p>
    <w:p w:rsidR="00907223" w:rsidRPr="00907223" w:rsidRDefault="00907223" w:rsidP="00907223">
      <w:pPr>
        <w:suppressAutoHyphens/>
        <w:autoSpaceDE w:val="0"/>
        <w:autoSpaceDN w:val="0"/>
        <w:adjustRightInd w:val="0"/>
        <w:spacing w:before="397" w:after="0"/>
        <w:ind w:left="4962" w:right="-1" w:hanging="142"/>
        <w:jc w:val="both"/>
        <w:textAlignment w:val="center"/>
        <w:rPr>
          <w:rFonts w:ascii="Times New Roman" w:eastAsia="SimSun" w:hAnsi="Times New Roman"/>
          <w:sz w:val="28"/>
          <w:szCs w:val="28"/>
          <w:lang w:eastAsia="en-US"/>
        </w:rPr>
      </w:pPr>
      <w:r w:rsidRPr="0090722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18CD88" wp14:editId="179186B1">
            <wp:simplePos x="0" y="0"/>
            <wp:positionH relativeFrom="margin">
              <wp:posOffset>3089275</wp:posOffset>
            </wp:positionH>
            <wp:positionV relativeFrom="margin">
              <wp:posOffset>1551940</wp:posOffset>
            </wp:positionV>
            <wp:extent cx="1209040" cy="929640"/>
            <wp:effectExtent l="0" t="0" r="0" b="381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23" w:rsidRPr="00907223" w:rsidRDefault="00907223" w:rsidP="00907223">
      <w:pPr>
        <w:suppressAutoHyphens/>
        <w:autoSpaceDE w:val="0"/>
        <w:autoSpaceDN w:val="0"/>
        <w:adjustRightInd w:val="0"/>
        <w:spacing w:before="397" w:after="0"/>
        <w:ind w:left="4962" w:right="-1" w:hanging="142"/>
        <w:jc w:val="both"/>
        <w:textAlignment w:val="center"/>
        <w:rPr>
          <w:rFonts w:ascii="Times New Roman" w:eastAsia="SimSun" w:hAnsi="Times New Roman"/>
          <w:sz w:val="28"/>
          <w:szCs w:val="28"/>
          <w:lang w:eastAsia="en-US"/>
        </w:rPr>
      </w:pPr>
    </w:p>
    <w:p w:rsidR="00907223" w:rsidRPr="00907223" w:rsidRDefault="00907223" w:rsidP="00907223">
      <w:pPr>
        <w:suppressAutoHyphens/>
        <w:autoSpaceDE w:val="0"/>
        <w:autoSpaceDN w:val="0"/>
        <w:adjustRightInd w:val="0"/>
        <w:spacing w:after="0" w:line="480" w:lineRule="auto"/>
        <w:ind w:left="4962" w:right="-1" w:hanging="142"/>
        <w:jc w:val="both"/>
        <w:textAlignment w:val="center"/>
        <w:rPr>
          <w:rFonts w:ascii="Times New Roman" w:eastAsia="SimSun" w:hAnsi="Times New Roman"/>
          <w:sz w:val="28"/>
          <w:szCs w:val="28"/>
          <w:lang w:eastAsia="en-US"/>
        </w:rPr>
      </w:pPr>
      <w:r w:rsidRPr="00907223">
        <w:rPr>
          <w:rFonts w:ascii="Times New Roman" w:eastAsia="SimSun" w:hAnsi="Times New Roman"/>
          <w:sz w:val="28"/>
          <w:szCs w:val="28"/>
          <w:lang w:eastAsia="en-US"/>
        </w:rPr>
        <w:t xml:space="preserve">___________________ А.В. </w:t>
      </w:r>
      <w:proofErr w:type="spellStart"/>
      <w:r w:rsidRPr="00907223">
        <w:rPr>
          <w:rFonts w:ascii="Times New Roman" w:eastAsia="SimSun" w:hAnsi="Times New Roman"/>
          <w:sz w:val="28"/>
          <w:szCs w:val="28"/>
          <w:lang w:eastAsia="en-US"/>
        </w:rPr>
        <w:t>Тяпина</w:t>
      </w:r>
      <w:proofErr w:type="spellEnd"/>
    </w:p>
    <w:p w:rsidR="00907223" w:rsidRPr="00907223" w:rsidRDefault="00907223" w:rsidP="00907223">
      <w:pPr>
        <w:suppressAutoHyphens/>
        <w:autoSpaceDE w:val="0"/>
        <w:autoSpaceDN w:val="0"/>
        <w:adjustRightInd w:val="0"/>
        <w:spacing w:after="0" w:line="480" w:lineRule="auto"/>
        <w:ind w:left="4962" w:right="-1" w:hanging="142"/>
        <w:jc w:val="both"/>
        <w:textAlignment w:val="center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907223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от «01» сентября 2022г. </w:t>
      </w:r>
    </w:p>
    <w:p w:rsidR="00907223" w:rsidRPr="00907223" w:rsidRDefault="00907223" w:rsidP="00907223">
      <w:pPr>
        <w:suppressAutoHyphens/>
        <w:autoSpaceDE w:val="0"/>
        <w:autoSpaceDN w:val="0"/>
        <w:adjustRightInd w:val="0"/>
        <w:spacing w:after="0" w:line="480" w:lineRule="auto"/>
        <w:ind w:left="4820"/>
        <w:jc w:val="center"/>
        <w:textAlignment w:val="center"/>
        <w:rPr>
          <w:rFonts w:ascii="Times New Roman" w:eastAsia="SimSun" w:hAnsi="Times New Roman"/>
          <w:b/>
          <w:sz w:val="28"/>
          <w:szCs w:val="28"/>
          <w:lang w:eastAsia="en-US"/>
        </w:rPr>
      </w:pPr>
    </w:p>
    <w:p w:rsidR="00907223" w:rsidRPr="00907223" w:rsidRDefault="00907223" w:rsidP="00907223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SimSun" w:hAnsi="Times New Roman"/>
          <w:b/>
          <w:sz w:val="28"/>
          <w:szCs w:val="28"/>
          <w:lang w:eastAsia="en-US"/>
        </w:rPr>
      </w:pPr>
    </w:p>
    <w:p w:rsidR="006F3E68" w:rsidRDefault="006F3E68" w:rsidP="006F3E68">
      <w:pPr>
        <w:spacing w:after="0" w:line="360" w:lineRule="auto"/>
        <w:jc w:val="center"/>
        <w:rPr>
          <w:rFonts w:ascii="Times New Roman" w:hAnsi="Times New Roman"/>
          <w:bCs/>
          <w:sz w:val="32"/>
          <w:szCs w:val="28"/>
        </w:rPr>
      </w:pPr>
      <w:r w:rsidRPr="00907223">
        <w:rPr>
          <w:rFonts w:ascii="Times New Roman" w:hAnsi="Times New Roman"/>
          <w:bCs/>
          <w:sz w:val="32"/>
          <w:szCs w:val="28"/>
        </w:rPr>
        <w:t>Дополнительная профессиональная образовательная</w:t>
      </w:r>
    </w:p>
    <w:p w:rsidR="006F3E68" w:rsidRPr="00907223" w:rsidRDefault="006F3E68" w:rsidP="006F3E6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07223">
        <w:rPr>
          <w:rFonts w:ascii="Times New Roman" w:hAnsi="Times New Roman"/>
          <w:bCs/>
          <w:sz w:val="32"/>
          <w:szCs w:val="28"/>
        </w:rPr>
        <w:t xml:space="preserve"> </w:t>
      </w:r>
      <w:r>
        <w:rPr>
          <w:rFonts w:ascii="Times New Roman" w:hAnsi="Times New Roman"/>
          <w:bCs/>
          <w:sz w:val="32"/>
          <w:szCs w:val="28"/>
        </w:rPr>
        <w:t>п</w:t>
      </w:r>
      <w:r w:rsidRPr="00907223">
        <w:rPr>
          <w:rFonts w:ascii="Times New Roman" w:hAnsi="Times New Roman"/>
          <w:bCs/>
          <w:sz w:val="32"/>
          <w:szCs w:val="28"/>
        </w:rPr>
        <w:t>рограмма</w:t>
      </w:r>
      <w:r>
        <w:rPr>
          <w:rFonts w:ascii="Times New Roman" w:hAnsi="Times New Roman"/>
          <w:bCs/>
          <w:sz w:val="32"/>
          <w:szCs w:val="28"/>
        </w:rPr>
        <w:t xml:space="preserve"> </w:t>
      </w:r>
      <w:r w:rsidRPr="00907223">
        <w:rPr>
          <w:rFonts w:ascii="Times New Roman" w:hAnsi="Times New Roman"/>
          <w:sz w:val="32"/>
          <w:szCs w:val="32"/>
        </w:rPr>
        <w:t>повышения квалификации</w:t>
      </w:r>
    </w:p>
    <w:p w:rsidR="006F3E68" w:rsidRPr="00907223" w:rsidRDefault="006F3E68" w:rsidP="006F3E68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07223">
        <w:rPr>
          <w:rFonts w:ascii="Times New Roman" w:hAnsi="Times New Roman"/>
          <w:b/>
          <w:sz w:val="32"/>
          <w:szCs w:val="32"/>
        </w:rPr>
        <w:t>«Организация работы</w:t>
      </w:r>
    </w:p>
    <w:p w:rsidR="006F3E68" w:rsidRPr="00907223" w:rsidRDefault="006F3E68" w:rsidP="006F3E68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07223">
        <w:rPr>
          <w:rFonts w:ascii="Times New Roman" w:hAnsi="Times New Roman"/>
          <w:b/>
          <w:sz w:val="32"/>
          <w:szCs w:val="32"/>
        </w:rPr>
        <w:t xml:space="preserve"> по обращению с отходами I-IV класса опасности»</w:t>
      </w: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Times New Roman" w:eastAsia="SimSun" w:hAnsi="Times New Roman"/>
          <w:b/>
          <w:sz w:val="32"/>
          <w:szCs w:val="32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SimSun" w:hAnsi="Times New Roman"/>
          <w:sz w:val="24"/>
          <w:szCs w:val="24"/>
          <w:lang w:eastAsia="en-US"/>
        </w:rPr>
      </w:pPr>
    </w:p>
    <w:p w:rsidR="00907223" w:rsidRPr="00907223" w:rsidRDefault="00907223" w:rsidP="00907223">
      <w:pPr>
        <w:suppressAutoHyphens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907223">
        <w:rPr>
          <w:rFonts w:ascii="Times New Roman" w:hAnsi="Times New Roman"/>
          <w:bCs/>
          <w:sz w:val="28"/>
          <w:szCs w:val="28"/>
        </w:rPr>
        <w:t>Йошкар-Ола</w:t>
      </w:r>
    </w:p>
    <w:p w:rsidR="00907223" w:rsidRDefault="00907223" w:rsidP="006F3E68">
      <w:pPr>
        <w:jc w:val="center"/>
        <w:rPr>
          <w:rFonts w:ascii="Times New Roman" w:hAnsi="Times New Roman"/>
          <w:sz w:val="24"/>
          <w:szCs w:val="24"/>
        </w:rPr>
      </w:pPr>
      <w:r w:rsidRPr="00907223">
        <w:rPr>
          <w:rFonts w:ascii="Times New Roman" w:hAnsi="Times New Roman"/>
          <w:sz w:val="28"/>
          <w:szCs w:val="28"/>
        </w:rPr>
        <w:t>2022 г.</w:t>
      </w:r>
      <w:r>
        <w:rPr>
          <w:rFonts w:ascii="Times New Roman" w:hAnsi="Times New Roman"/>
          <w:sz w:val="24"/>
          <w:szCs w:val="24"/>
        </w:rPr>
        <w:br w:type="page"/>
      </w:r>
    </w:p>
    <w:p w:rsidR="00DC7BCB" w:rsidRPr="00E97360" w:rsidRDefault="00C5787E" w:rsidP="006F3E6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97360">
        <w:rPr>
          <w:rFonts w:ascii="Times New Roman" w:hAnsi="Times New Roman"/>
          <w:b/>
          <w:sz w:val="24"/>
          <w:szCs w:val="24"/>
        </w:rPr>
        <w:lastRenderedPageBreak/>
        <w:t>АННОТАЦИЯ ПРОГРАММЫ</w:t>
      </w:r>
    </w:p>
    <w:p w:rsidR="00DC7BCB" w:rsidRPr="00E97360" w:rsidRDefault="00DC7BCB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22CE9" w:rsidRPr="00E97360" w:rsidRDefault="00C5787E" w:rsidP="00822CE9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Программа </w:t>
      </w:r>
      <w:r w:rsidR="00822CE9" w:rsidRPr="00E97360">
        <w:rPr>
          <w:rFonts w:ascii="Times New Roman" w:hAnsi="Times New Roman"/>
          <w:sz w:val="24"/>
          <w:szCs w:val="24"/>
        </w:rPr>
        <w:t>повышения квалификации «</w:t>
      </w:r>
      <w:r w:rsidR="00F92418" w:rsidRPr="00E97360">
        <w:rPr>
          <w:rFonts w:ascii="Times New Roman" w:hAnsi="Times New Roman"/>
          <w:sz w:val="24"/>
          <w:szCs w:val="24"/>
        </w:rPr>
        <w:t>Организация работы по обращению с отходами I-IV класса опасности</w:t>
      </w:r>
      <w:r w:rsidR="00822CE9" w:rsidRPr="00E97360">
        <w:rPr>
          <w:rFonts w:ascii="Times New Roman" w:hAnsi="Times New Roman"/>
          <w:sz w:val="24"/>
          <w:szCs w:val="24"/>
        </w:rPr>
        <w:t>»</w:t>
      </w:r>
    </w:p>
    <w:p w:rsidR="00C5787E" w:rsidRPr="00E97360" w:rsidRDefault="00C5787E" w:rsidP="00822CE9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Разработчик:</w:t>
      </w:r>
      <w:r w:rsidR="00DC7BCB" w:rsidRPr="00E97360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736A75" w:rsidRPr="00E97360">
        <w:rPr>
          <w:rFonts w:ascii="Times New Roman" w:hAnsi="Times New Roman"/>
          <w:sz w:val="24"/>
          <w:szCs w:val="24"/>
        </w:rPr>
        <w:t>_________________</w:t>
      </w:r>
      <w:r w:rsidR="00DC7BCB" w:rsidRPr="00E97360">
        <w:rPr>
          <w:rFonts w:ascii="Times New Roman" w:hAnsi="Times New Roman"/>
          <w:sz w:val="24"/>
          <w:szCs w:val="24"/>
        </w:rPr>
        <w:t>_______</w:t>
      </w:r>
      <w:r w:rsidR="00736A75" w:rsidRPr="00E97360">
        <w:rPr>
          <w:rFonts w:ascii="Times New Roman" w:hAnsi="Times New Roman"/>
          <w:sz w:val="24"/>
          <w:szCs w:val="24"/>
        </w:rPr>
        <w:t>.</w:t>
      </w:r>
    </w:p>
    <w:p w:rsidR="00C5787E" w:rsidRPr="00E97360" w:rsidRDefault="00C5787E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BCB" w:rsidRPr="00E97360" w:rsidRDefault="00C5787E" w:rsidP="00656D52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Правообладатель программы:</w:t>
      </w:r>
      <w:r w:rsidR="00DC7BCB" w:rsidRPr="00E9736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736A75" w:rsidRPr="00E97360">
        <w:rPr>
          <w:rFonts w:ascii="Times New Roman" w:hAnsi="Times New Roman"/>
          <w:sz w:val="24"/>
          <w:szCs w:val="24"/>
        </w:rPr>
        <w:t>.</w:t>
      </w:r>
    </w:p>
    <w:p w:rsidR="00736A75" w:rsidRPr="00E97360" w:rsidRDefault="00736A75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BCB" w:rsidRPr="00E97360" w:rsidRDefault="00BB3DE1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Нормативный срок освоения программы профессиональной</w:t>
      </w:r>
      <w:r w:rsidR="00C5787E" w:rsidRPr="00E97360">
        <w:rPr>
          <w:rFonts w:ascii="Times New Roman" w:hAnsi="Times New Roman"/>
          <w:sz w:val="24"/>
          <w:szCs w:val="24"/>
        </w:rPr>
        <w:t xml:space="preserve"> </w:t>
      </w:r>
      <w:r w:rsidR="000F3B4C" w:rsidRPr="00E97360">
        <w:rPr>
          <w:rFonts w:ascii="Times New Roman" w:hAnsi="Times New Roman"/>
          <w:sz w:val="24"/>
          <w:szCs w:val="24"/>
        </w:rPr>
        <w:t xml:space="preserve">подготовки </w:t>
      </w:r>
      <w:r w:rsidR="00822CE9" w:rsidRPr="00E97360">
        <w:rPr>
          <w:rFonts w:ascii="Times New Roman" w:hAnsi="Times New Roman"/>
          <w:sz w:val="24"/>
          <w:szCs w:val="24"/>
        </w:rPr>
        <w:t>112</w:t>
      </w:r>
      <w:r w:rsidR="00A404AB" w:rsidRPr="00E97360">
        <w:rPr>
          <w:rFonts w:ascii="Times New Roman" w:hAnsi="Times New Roman"/>
          <w:sz w:val="24"/>
          <w:szCs w:val="24"/>
        </w:rPr>
        <w:t xml:space="preserve"> </w:t>
      </w:r>
      <w:r w:rsidR="00C5787E" w:rsidRPr="00E97360">
        <w:rPr>
          <w:rFonts w:ascii="Times New Roman" w:hAnsi="Times New Roman"/>
          <w:sz w:val="24"/>
          <w:szCs w:val="24"/>
        </w:rPr>
        <w:t>часов, при очно-заочной форме обучения с частичным отрывом от производства.</w:t>
      </w:r>
    </w:p>
    <w:p w:rsidR="00DC7BCB" w:rsidRPr="00E97360" w:rsidRDefault="00DC7BCB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787E" w:rsidRPr="00E97360" w:rsidRDefault="00C5787E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Программа принята на Педагогическом совете Учреждения </w:t>
      </w:r>
      <w:r w:rsidR="00DC7BCB" w:rsidRPr="00E97360">
        <w:rPr>
          <w:rFonts w:ascii="Times New Roman" w:hAnsi="Times New Roman"/>
          <w:sz w:val="24"/>
          <w:szCs w:val="24"/>
        </w:rPr>
        <w:t>___________________.</w:t>
      </w:r>
      <w:r w:rsidRPr="00E97360">
        <w:rPr>
          <w:rFonts w:ascii="Times New Roman" w:hAnsi="Times New Roman"/>
          <w:sz w:val="24"/>
          <w:szCs w:val="24"/>
        </w:rPr>
        <w:t xml:space="preserve"> Протокол № </w:t>
      </w:r>
      <w:r w:rsidR="00DC7BCB" w:rsidRPr="00E97360">
        <w:rPr>
          <w:rFonts w:ascii="Times New Roman" w:hAnsi="Times New Roman"/>
          <w:sz w:val="24"/>
          <w:szCs w:val="24"/>
        </w:rPr>
        <w:t>___</w:t>
      </w:r>
      <w:r w:rsidRPr="00E97360">
        <w:rPr>
          <w:rFonts w:ascii="Times New Roman" w:hAnsi="Times New Roman"/>
          <w:sz w:val="24"/>
          <w:szCs w:val="24"/>
        </w:rPr>
        <w:t xml:space="preserve"> от </w:t>
      </w:r>
      <w:r w:rsidR="00BB3DE1" w:rsidRPr="00E97360">
        <w:rPr>
          <w:rFonts w:ascii="Times New Roman" w:hAnsi="Times New Roman"/>
          <w:sz w:val="24"/>
          <w:szCs w:val="24"/>
        </w:rPr>
        <w:t>«__» _ 20 г.</w:t>
      </w:r>
    </w:p>
    <w:p w:rsidR="00736A75" w:rsidRPr="00E97360" w:rsidRDefault="00736A75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787E" w:rsidRPr="00E97360" w:rsidRDefault="00C5787E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Секретарь Педагогического совета </w:t>
      </w:r>
      <w:r w:rsidR="00DC7BCB" w:rsidRPr="00E97360">
        <w:rPr>
          <w:rFonts w:ascii="Times New Roman" w:hAnsi="Times New Roman"/>
          <w:sz w:val="24"/>
          <w:szCs w:val="24"/>
        </w:rPr>
        <w:t>__________</w:t>
      </w:r>
      <w:r w:rsidR="00736A75" w:rsidRPr="00E97360">
        <w:rPr>
          <w:rFonts w:ascii="Times New Roman" w:hAnsi="Times New Roman"/>
          <w:sz w:val="24"/>
          <w:szCs w:val="24"/>
        </w:rPr>
        <w:t>_____</w:t>
      </w:r>
      <w:r w:rsidR="00DC7BCB" w:rsidRPr="00E97360">
        <w:rPr>
          <w:rFonts w:ascii="Times New Roman" w:hAnsi="Times New Roman"/>
          <w:sz w:val="24"/>
          <w:szCs w:val="24"/>
        </w:rPr>
        <w:t>__________________________</w:t>
      </w:r>
      <w:r w:rsidR="00736A75" w:rsidRPr="00E97360">
        <w:rPr>
          <w:rFonts w:ascii="Times New Roman" w:hAnsi="Times New Roman"/>
          <w:sz w:val="24"/>
          <w:szCs w:val="24"/>
        </w:rPr>
        <w:t>.</w:t>
      </w:r>
    </w:p>
    <w:p w:rsidR="00C5787E" w:rsidRPr="00E97360" w:rsidRDefault="00E92770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br w:type="page"/>
      </w:r>
    </w:p>
    <w:p w:rsidR="00B8676D" w:rsidRPr="00E97360" w:rsidRDefault="00B8676D" w:rsidP="00736A7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36A75" w:rsidRPr="00E97360" w:rsidRDefault="00736A75" w:rsidP="00736A7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A75" w:rsidRPr="00E97360" w:rsidRDefault="00C25E4E" w:rsidP="006F3E68">
      <w:pPr>
        <w:pStyle w:val="a9"/>
        <w:numPr>
          <w:ilvl w:val="0"/>
          <w:numId w:val="2"/>
        </w:numPr>
        <w:tabs>
          <w:tab w:val="right" w:leader="dot" w:pos="9356"/>
        </w:tabs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Пояснительная записка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A71805" w:rsidRPr="00E97360">
        <w:rPr>
          <w:rFonts w:ascii="Times New Roman" w:hAnsi="Times New Roman"/>
          <w:sz w:val="24"/>
          <w:szCs w:val="24"/>
        </w:rPr>
        <w:t>4</w:t>
      </w:r>
    </w:p>
    <w:p w:rsidR="00656D52" w:rsidRPr="00E97360" w:rsidRDefault="00656D52" w:rsidP="006F3E68">
      <w:pPr>
        <w:pStyle w:val="a9"/>
        <w:numPr>
          <w:ilvl w:val="0"/>
          <w:numId w:val="2"/>
        </w:numPr>
        <w:tabs>
          <w:tab w:val="right" w:leader="dot" w:pos="9356"/>
        </w:tabs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Характеристика профессиональной деятельности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A71805" w:rsidRPr="00E97360">
        <w:rPr>
          <w:rFonts w:ascii="Times New Roman" w:hAnsi="Times New Roman"/>
          <w:sz w:val="24"/>
          <w:szCs w:val="24"/>
        </w:rPr>
        <w:t>5</w:t>
      </w:r>
    </w:p>
    <w:p w:rsidR="00656D52" w:rsidRPr="00E97360" w:rsidRDefault="00656D52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Область профессиональной деятельности</w:t>
      </w:r>
      <w:r w:rsidR="002D51E0" w:rsidRPr="00E97360">
        <w:rPr>
          <w:rFonts w:ascii="Times New Roman" w:hAnsi="Times New Roman"/>
          <w:sz w:val="24"/>
          <w:szCs w:val="24"/>
        </w:rPr>
        <w:tab/>
        <w:t>5</w:t>
      </w:r>
    </w:p>
    <w:p w:rsidR="00656D52" w:rsidRPr="00E97360" w:rsidRDefault="00B94027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Цели программы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0049A0" w:rsidRPr="00E97360">
        <w:rPr>
          <w:rFonts w:ascii="Times New Roman" w:hAnsi="Times New Roman"/>
          <w:sz w:val="24"/>
          <w:szCs w:val="24"/>
        </w:rPr>
        <w:t>5</w:t>
      </w:r>
    </w:p>
    <w:p w:rsidR="00656D52" w:rsidRPr="00E97360" w:rsidRDefault="00656D52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Квалификационная характеристика выпускника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0049A0" w:rsidRPr="00E97360">
        <w:rPr>
          <w:rFonts w:ascii="Times New Roman" w:hAnsi="Times New Roman"/>
          <w:sz w:val="24"/>
          <w:szCs w:val="24"/>
        </w:rPr>
        <w:t>5</w:t>
      </w:r>
    </w:p>
    <w:p w:rsidR="00507E61" w:rsidRPr="00E97360" w:rsidRDefault="007A30E1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Р</w:t>
      </w:r>
      <w:r w:rsidR="00507E61" w:rsidRPr="00E97360">
        <w:rPr>
          <w:rFonts w:ascii="Times New Roman" w:hAnsi="Times New Roman"/>
          <w:sz w:val="24"/>
          <w:szCs w:val="24"/>
        </w:rPr>
        <w:t>езультаты обучения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EC25F6" w:rsidRPr="00E97360">
        <w:rPr>
          <w:rFonts w:ascii="Times New Roman" w:hAnsi="Times New Roman"/>
          <w:sz w:val="24"/>
          <w:szCs w:val="24"/>
        </w:rPr>
        <w:t>5</w:t>
      </w:r>
    </w:p>
    <w:p w:rsidR="00B94027" w:rsidRPr="00E97360" w:rsidRDefault="00B94027" w:rsidP="006F3E68">
      <w:pPr>
        <w:pStyle w:val="a9"/>
        <w:numPr>
          <w:ilvl w:val="0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Содержание программы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7A30E1" w:rsidRPr="00E97360">
        <w:rPr>
          <w:rFonts w:ascii="Times New Roman" w:hAnsi="Times New Roman"/>
          <w:sz w:val="24"/>
          <w:szCs w:val="24"/>
        </w:rPr>
        <w:t>7</w:t>
      </w:r>
    </w:p>
    <w:p w:rsidR="00F2453C" w:rsidRPr="00E97360" w:rsidRDefault="00B94027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Учебный план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7A30E1" w:rsidRPr="00E97360">
        <w:rPr>
          <w:rFonts w:ascii="Times New Roman" w:hAnsi="Times New Roman"/>
          <w:sz w:val="24"/>
          <w:szCs w:val="24"/>
        </w:rPr>
        <w:t>7</w:t>
      </w:r>
    </w:p>
    <w:p w:rsidR="003F33E9" w:rsidRPr="00E97360" w:rsidRDefault="003F33E9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Календарный учебный график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7A30E1" w:rsidRPr="00E97360">
        <w:rPr>
          <w:rFonts w:ascii="Times New Roman" w:hAnsi="Times New Roman"/>
          <w:sz w:val="24"/>
          <w:szCs w:val="24"/>
        </w:rPr>
        <w:t>8</w:t>
      </w:r>
    </w:p>
    <w:p w:rsidR="003F33E9" w:rsidRPr="00E97360" w:rsidRDefault="003F33E9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Учебно-тематический план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7A30E1" w:rsidRPr="00E97360">
        <w:rPr>
          <w:rFonts w:ascii="Times New Roman" w:hAnsi="Times New Roman"/>
          <w:sz w:val="24"/>
          <w:szCs w:val="24"/>
        </w:rPr>
        <w:t>8</w:t>
      </w:r>
    </w:p>
    <w:p w:rsidR="0021205D" w:rsidRPr="00E97360" w:rsidRDefault="0021205D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Содержание учебных дисциплин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5D5F2C" w:rsidRPr="00E97360">
        <w:rPr>
          <w:rFonts w:ascii="Times New Roman" w:hAnsi="Times New Roman"/>
          <w:sz w:val="24"/>
          <w:szCs w:val="24"/>
        </w:rPr>
        <w:t>1</w:t>
      </w:r>
      <w:r w:rsidR="007A30E1" w:rsidRPr="00E97360">
        <w:rPr>
          <w:rFonts w:ascii="Times New Roman" w:hAnsi="Times New Roman"/>
          <w:sz w:val="24"/>
          <w:szCs w:val="24"/>
        </w:rPr>
        <w:t>3</w:t>
      </w:r>
    </w:p>
    <w:p w:rsidR="0021205D" w:rsidRPr="00E97360" w:rsidRDefault="00B94027" w:rsidP="006F3E68">
      <w:pPr>
        <w:pStyle w:val="a9"/>
        <w:numPr>
          <w:ilvl w:val="0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Условия реализации образовательной программы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F81C84" w:rsidRPr="00E97360">
        <w:rPr>
          <w:rFonts w:ascii="Times New Roman" w:hAnsi="Times New Roman"/>
          <w:sz w:val="24"/>
          <w:szCs w:val="24"/>
        </w:rPr>
        <w:t>2</w:t>
      </w:r>
      <w:r w:rsidR="007A30E1" w:rsidRPr="00E97360">
        <w:rPr>
          <w:rFonts w:ascii="Times New Roman" w:hAnsi="Times New Roman"/>
          <w:sz w:val="24"/>
          <w:szCs w:val="24"/>
        </w:rPr>
        <w:t>3</w:t>
      </w:r>
    </w:p>
    <w:p w:rsidR="0021205D" w:rsidRPr="00E97360" w:rsidRDefault="0021205D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Материально-техническое оснащение образовательной программы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F81C84" w:rsidRPr="00E97360">
        <w:rPr>
          <w:rFonts w:ascii="Times New Roman" w:hAnsi="Times New Roman"/>
          <w:sz w:val="24"/>
          <w:szCs w:val="24"/>
        </w:rPr>
        <w:t>2</w:t>
      </w:r>
      <w:r w:rsidR="007A30E1" w:rsidRPr="00E97360">
        <w:rPr>
          <w:rFonts w:ascii="Times New Roman" w:hAnsi="Times New Roman"/>
          <w:sz w:val="24"/>
          <w:szCs w:val="24"/>
        </w:rPr>
        <w:t>3</w:t>
      </w:r>
    </w:p>
    <w:p w:rsidR="0021205D" w:rsidRPr="00E97360" w:rsidRDefault="0021205D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Информационное обеспечение образовательной программы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F81C84" w:rsidRPr="00E97360">
        <w:rPr>
          <w:rFonts w:ascii="Times New Roman" w:hAnsi="Times New Roman"/>
          <w:sz w:val="24"/>
          <w:szCs w:val="24"/>
        </w:rPr>
        <w:t>2</w:t>
      </w:r>
      <w:r w:rsidR="007A30E1" w:rsidRPr="00E97360">
        <w:rPr>
          <w:rFonts w:ascii="Times New Roman" w:hAnsi="Times New Roman"/>
          <w:sz w:val="24"/>
          <w:szCs w:val="24"/>
        </w:rPr>
        <w:t>3</w:t>
      </w:r>
    </w:p>
    <w:p w:rsidR="00B94027" w:rsidRPr="00E97360" w:rsidRDefault="00B94027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Кадровое обеспечение реализации образовательной программы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0049A0" w:rsidRPr="00E97360">
        <w:rPr>
          <w:rFonts w:ascii="Times New Roman" w:hAnsi="Times New Roman"/>
          <w:sz w:val="24"/>
          <w:szCs w:val="24"/>
        </w:rPr>
        <w:t>2</w:t>
      </w:r>
      <w:r w:rsidR="007A30E1" w:rsidRPr="00E97360">
        <w:rPr>
          <w:rFonts w:ascii="Times New Roman" w:hAnsi="Times New Roman"/>
          <w:sz w:val="24"/>
          <w:szCs w:val="24"/>
        </w:rPr>
        <w:t>6</w:t>
      </w:r>
    </w:p>
    <w:p w:rsidR="0021205D" w:rsidRPr="00E97360" w:rsidRDefault="00B94027" w:rsidP="006F3E68">
      <w:pPr>
        <w:pStyle w:val="a9"/>
        <w:numPr>
          <w:ilvl w:val="0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Оценка качества освоения программы модуля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0049A0" w:rsidRPr="00E97360">
        <w:rPr>
          <w:rFonts w:ascii="Times New Roman" w:hAnsi="Times New Roman"/>
          <w:sz w:val="24"/>
          <w:szCs w:val="24"/>
        </w:rPr>
        <w:t>2</w:t>
      </w:r>
      <w:r w:rsidR="007A30E1" w:rsidRPr="00E97360">
        <w:rPr>
          <w:rFonts w:ascii="Times New Roman" w:hAnsi="Times New Roman"/>
          <w:sz w:val="24"/>
          <w:szCs w:val="24"/>
        </w:rPr>
        <w:t>6</w:t>
      </w:r>
    </w:p>
    <w:p w:rsidR="0021205D" w:rsidRPr="00E97360" w:rsidRDefault="00B94027" w:rsidP="006F3E68">
      <w:pPr>
        <w:pStyle w:val="a9"/>
        <w:numPr>
          <w:ilvl w:val="1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Контрольно-оценочные материалы (типовые задания) для оценки знаний</w:t>
      </w:r>
      <w:r w:rsidR="002D51E0" w:rsidRPr="00E97360">
        <w:rPr>
          <w:rFonts w:ascii="Times New Roman" w:hAnsi="Times New Roman"/>
          <w:sz w:val="24"/>
          <w:szCs w:val="24"/>
        </w:rPr>
        <w:tab/>
      </w:r>
      <w:r w:rsidR="000049A0" w:rsidRPr="00E97360">
        <w:rPr>
          <w:rFonts w:ascii="Times New Roman" w:hAnsi="Times New Roman"/>
          <w:sz w:val="24"/>
          <w:szCs w:val="24"/>
        </w:rPr>
        <w:t>2</w:t>
      </w:r>
      <w:r w:rsidR="007A30E1" w:rsidRPr="00E97360">
        <w:rPr>
          <w:rFonts w:ascii="Times New Roman" w:hAnsi="Times New Roman"/>
          <w:sz w:val="24"/>
          <w:szCs w:val="24"/>
        </w:rPr>
        <w:t>7</w:t>
      </w:r>
    </w:p>
    <w:p w:rsidR="00736A75" w:rsidRPr="00E97360" w:rsidRDefault="00736A75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br w:type="page"/>
      </w:r>
    </w:p>
    <w:p w:rsidR="00844C5A" w:rsidRPr="00E97360" w:rsidRDefault="00507E61" w:rsidP="006F3E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844C5A" w:rsidRPr="00E97360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8676D" w:rsidRPr="00E97360" w:rsidRDefault="00B8676D" w:rsidP="00736A7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2CE9" w:rsidRPr="00E97360" w:rsidRDefault="00822CE9" w:rsidP="006F3E68">
      <w:pPr>
        <w:ind w:left="-5" w:firstLine="7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360">
        <w:rPr>
          <w:rFonts w:ascii="Times New Roman" w:hAnsi="Times New Roman"/>
          <w:sz w:val="24"/>
          <w:szCs w:val="24"/>
        </w:rPr>
        <w:t>Программа повышения квалификации «</w:t>
      </w:r>
      <w:r w:rsidR="00F92418" w:rsidRPr="00E97360">
        <w:rPr>
          <w:rFonts w:ascii="Times New Roman" w:hAnsi="Times New Roman"/>
          <w:sz w:val="24"/>
          <w:szCs w:val="24"/>
        </w:rPr>
        <w:t>Организация работы по обращению с отходами I-IV класса опасности</w:t>
      </w:r>
      <w:r w:rsidRPr="00E97360">
        <w:rPr>
          <w:rFonts w:ascii="Times New Roman" w:hAnsi="Times New Roman"/>
          <w:sz w:val="24"/>
          <w:szCs w:val="24"/>
        </w:rPr>
        <w:t>» предназначена для дополнительног</w:t>
      </w:r>
      <w:r w:rsidR="00254408" w:rsidRPr="00E97360">
        <w:rPr>
          <w:rFonts w:ascii="Times New Roman" w:hAnsi="Times New Roman"/>
          <w:sz w:val="24"/>
          <w:szCs w:val="24"/>
        </w:rPr>
        <w:t>о профессионального образования</w:t>
      </w:r>
      <w:r w:rsidR="00254408" w:rsidRPr="00E97360">
        <w:rPr>
          <w:rFonts w:ascii="Times New Roman" w:hAnsi="Times New Roman"/>
          <w:color w:val="000000"/>
          <w:sz w:val="24"/>
          <w:szCs w:val="24"/>
        </w:rPr>
        <w:t xml:space="preserve"> руководителей, заместителей руководителя по административно-хозяйственной работе, специалистов, ответственных за принятие решений при осуществлении хозяйственной и иной деятельности, оказывающей или могущей оказать негативное воздействие на окружающую среду, специалистов экологических служб и систем экологического контроля, а также лиц, которые допущены к сбору, транспортированию, обработке, утилизации</w:t>
      </w:r>
      <w:proofErr w:type="gramEnd"/>
      <w:r w:rsidR="00254408" w:rsidRPr="00E97360">
        <w:rPr>
          <w:rFonts w:ascii="Times New Roman" w:hAnsi="Times New Roman"/>
          <w:color w:val="000000"/>
          <w:sz w:val="24"/>
          <w:szCs w:val="24"/>
        </w:rPr>
        <w:t xml:space="preserve">, обезвреживанию, размещению отходов I - IV классов опасности, </w:t>
      </w:r>
      <w:r w:rsidR="00D23552" w:rsidRPr="00E97360">
        <w:rPr>
          <w:rFonts w:ascii="Times New Roman" w:hAnsi="Times New Roman"/>
          <w:sz w:val="24"/>
          <w:szCs w:val="24"/>
        </w:rPr>
        <w:t xml:space="preserve">и претендующие на право допуска к таким работам, </w:t>
      </w:r>
      <w:r w:rsidRPr="00E97360">
        <w:rPr>
          <w:rFonts w:ascii="Times New Roman" w:hAnsi="Times New Roman"/>
          <w:sz w:val="24"/>
          <w:szCs w:val="24"/>
        </w:rPr>
        <w:t>имеющи</w:t>
      </w:r>
      <w:r w:rsidR="00D23552" w:rsidRPr="00E97360">
        <w:rPr>
          <w:rFonts w:ascii="Times New Roman" w:hAnsi="Times New Roman"/>
          <w:sz w:val="24"/>
          <w:szCs w:val="24"/>
        </w:rPr>
        <w:t>м</w:t>
      </w:r>
      <w:r w:rsidRPr="00E97360">
        <w:rPr>
          <w:rFonts w:ascii="Times New Roman" w:hAnsi="Times New Roman"/>
          <w:sz w:val="24"/>
          <w:szCs w:val="24"/>
        </w:rPr>
        <w:t xml:space="preserve"> высшее и/или среднее профессиональное образование.</w:t>
      </w:r>
    </w:p>
    <w:p w:rsidR="00822CE9" w:rsidRPr="00E97360" w:rsidRDefault="00822CE9" w:rsidP="006F3E68">
      <w:pPr>
        <w:spacing w:after="0" w:line="234" w:lineRule="auto"/>
        <w:ind w:left="8" w:right="20" w:firstLine="709"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Цель освоения программы - </w:t>
      </w:r>
      <w:r w:rsidR="00D23552" w:rsidRPr="00E97360">
        <w:rPr>
          <w:rFonts w:ascii="Times New Roman" w:hAnsi="Times New Roman"/>
          <w:sz w:val="24"/>
          <w:szCs w:val="24"/>
        </w:rPr>
        <w:t>является совершенствование у слушателей компетенций, необходимых для профессиональной деятельности работника в области обращения с отходами производства и потребления</w:t>
      </w:r>
      <w:r w:rsidRPr="00E97360">
        <w:rPr>
          <w:rFonts w:ascii="Times New Roman" w:hAnsi="Times New Roman"/>
          <w:sz w:val="24"/>
          <w:szCs w:val="24"/>
        </w:rPr>
        <w:t>.</w:t>
      </w:r>
    </w:p>
    <w:p w:rsidR="00C25E4E" w:rsidRPr="00E97360" w:rsidRDefault="00C25E4E" w:rsidP="006F3E68">
      <w:pPr>
        <w:spacing w:after="0" w:line="234" w:lineRule="auto"/>
        <w:ind w:left="8" w:right="20" w:firstLine="709"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следующих нормативных правовых актов и нормативно-технических документов:</w:t>
      </w:r>
    </w:p>
    <w:p w:rsidR="00C25E4E" w:rsidRPr="00E97360" w:rsidRDefault="00C25E4E" w:rsidP="006F3E68">
      <w:pPr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D23552" w:rsidRPr="00E97360" w:rsidRDefault="00D23552" w:rsidP="006F3E68">
      <w:pPr>
        <w:spacing w:after="0" w:line="237" w:lineRule="auto"/>
        <w:ind w:left="8" w:right="20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360">
        <w:rPr>
          <w:rFonts w:ascii="Times New Roman" w:hAnsi="Times New Roman"/>
          <w:sz w:val="24"/>
          <w:szCs w:val="24"/>
        </w:rPr>
        <w:t>нормами Федерального закона от 29 декабря 2012 г. № 273-ФЗ «Об образовании в Российской Федерации» (Собрание законодательства Российской Федерации, 2013, № 19, ст. 2326; № 23, ст. 2878; № 27,  ст. 3462; № 30, ст. 4036; № 48, ст. 6165; 2014, № 6, ст. 562, 566; № 19, ст. 2289; № 22, ст. 2769; № 23, ст. 2933; № 26, ст. 3388;</w:t>
      </w:r>
      <w:proofErr w:type="gramEnd"/>
      <w:r w:rsidRPr="00E97360">
        <w:rPr>
          <w:rFonts w:ascii="Times New Roman" w:hAnsi="Times New Roman"/>
          <w:sz w:val="24"/>
          <w:szCs w:val="24"/>
        </w:rPr>
        <w:t xml:space="preserve"> № 30, ст. 4217, 4257, 4263; 2015, № 1, ст. 42, 53; № 18, ст. 2625; № 27, ст. 3951, 3989; № 29, ст. 4339, 4364; № 51, ст. 7241; 2016, № 1, ст. </w:t>
      </w:r>
    </w:p>
    <w:p w:rsidR="00C127CB" w:rsidRPr="00E97360" w:rsidRDefault="00D23552" w:rsidP="006F3E68">
      <w:pPr>
        <w:spacing w:after="0" w:line="237" w:lineRule="auto"/>
        <w:ind w:left="8" w:right="20" w:firstLine="283"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8, 9; № 1, ст. 24, 72, 78;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E97360">
        <w:rPr>
          <w:rFonts w:ascii="Times New Roman" w:hAnsi="Times New Roman"/>
          <w:sz w:val="24"/>
          <w:szCs w:val="24"/>
        </w:rPr>
        <w:t xml:space="preserve">31, ст. 4860), с учетом требований приказа </w:t>
      </w:r>
      <w:proofErr w:type="spellStart"/>
      <w:r w:rsidRPr="00E9736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97360">
        <w:rPr>
          <w:rFonts w:ascii="Times New Roman" w:hAnsi="Times New Roman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 29444), с изменением внесенным приказом </w:t>
      </w:r>
      <w:proofErr w:type="spellStart"/>
      <w:r w:rsidRPr="00E9736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97360">
        <w:rPr>
          <w:rFonts w:ascii="Times New Roman" w:hAnsi="Times New Roman"/>
          <w:sz w:val="24"/>
          <w:szCs w:val="24"/>
        </w:rPr>
        <w:t xml:space="preserve"> России от 15 ноября 2013 г. № 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E97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360">
        <w:rPr>
          <w:rFonts w:ascii="Times New Roman" w:hAnsi="Times New Roman"/>
          <w:sz w:val="24"/>
          <w:szCs w:val="24"/>
        </w:rPr>
        <w:t>профессиональным программам, утвержденный приказом Министерства образования и науки Российской Федерации от 1 июля 2013 г. № 499» (зарегистрирован Минюстом России 14 января 2014 г., регистрационный номер № 31014), Приказа МПР России от 18.12.2002 N 868 "Об организации профессиональной подготовки на право работы с опасными отходами" (вместе с "Примерной программой профессиональной подготовки лиц на право работы с опасными отходами") и профессионального стандарта 16.006</w:t>
      </w:r>
      <w:proofErr w:type="gramEnd"/>
      <w:r w:rsidRPr="00E97360">
        <w:rPr>
          <w:rFonts w:ascii="Times New Roman" w:hAnsi="Times New Roman"/>
          <w:sz w:val="24"/>
          <w:szCs w:val="24"/>
        </w:rPr>
        <w:t xml:space="preserve"> «Специалист в области обращения с отходами».</w:t>
      </w:r>
    </w:p>
    <w:p w:rsidR="00D23552" w:rsidRPr="00E97360" w:rsidRDefault="00D23552" w:rsidP="006F3E68">
      <w:pPr>
        <w:spacing w:after="0" w:line="237" w:lineRule="auto"/>
        <w:ind w:left="8" w:right="20" w:firstLine="283"/>
        <w:jc w:val="both"/>
        <w:rPr>
          <w:rFonts w:ascii="Times New Roman" w:hAnsi="Times New Roman"/>
          <w:sz w:val="24"/>
          <w:szCs w:val="24"/>
        </w:rPr>
      </w:pPr>
    </w:p>
    <w:p w:rsidR="00C127CB" w:rsidRPr="00E97360" w:rsidRDefault="00C127CB" w:rsidP="006F3E6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Требования к слушателям</w:t>
      </w:r>
    </w:p>
    <w:p w:rsidR="00254408" w:rsidRPr="00E97360" w:rsidRDefault="00254408" w:rsidP="006F3E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360">
        <w:rPr>
          <w:rFonts w:ascii="Times New Roman" w:hAnsi="Times New Roman"/>
          <w:sz w:val="24"/>
          <w:szCs w:val="24"/>
        </w:rPr>
        <w:t xml:space="preserve">Программа повышения квалификации предназначена для руководителей, заместителей руководителя по административно-хозяйственной работе, специалистов, ответственных за принятие решений при осуществлении хозяйственной и иной деятельности, оказывающей или могущей оказать негативное воздействие на окружающую среду, специалистов экологических служб и систем экологического контроля, а также лиц, которые допущены к сбору, транспортированию, обработке, утилизации, обезвреживанию, размещению отходов I - IV классов опасности </w:t>
      </w:r>
      <w:proofErr w:type="gramEnd"/>
    </w:p>
    <w:p w:rsidR="00254408" w:rsidRPr="00E97360" w:rsidRDefault="00254408" w:rsidP="00254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К освоению настоящей программы допускаются: </w:t>
      </w:r>
    </w:p>
    <w:p w:rsidR="00254408" w:rsidRPr="00E97360" w:rsidRDefault="00254408" w:rsidP="00254408">
      <w:pPr>
        <w:pStyle w:val="a9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лица, имеющие среднее профессиональное и (или) высшее образование; </w:t>
      </w:r>
    </w:p>
    <w:p w:rsidR="002E5F09" w:rsidRPr="00E97360" w:rsidRDefault="00254408" w:rsidP="00254408">
      <w:pPr>
        <w:pStyle w:val="a9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lastRenderedPageBreak/>
        <w:t>лица, получающие среднее профессиональное и (или) высшее образование.</w:t>
      </w:r>
    </w:p>
    <w:p w:rsidR="00650F3F" w:rsidRPr="00E97360" w:rsidRDefault="00650F3F" w:rsidP="00650F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Срок освоения</w:t>
      </w:r>
      <w:r w:rsidRPr="00E97360">
        <w:rPr>
          <w:rFonts w:ascii="Times New Roman" w:hAnsi="Times New Roman"/>
          <w:sz w:val="24"/>
          <w:szCs w:val="24"/>
        </w:rPr>
        <w:t xml:space="preserve"> образовательной программы профессионального обучения (трудоемкость обучения) по данной программе </w:t>
      </w:r>
      <w:r w:rsidR="00B76640" w:rsidRPr="00E97360">
        <w:rPr>
          <w:rFonts w:ascii="Times New Roman" w:hAnsi="Times New Roman"/>
          <w:sz w:val="24"/>
          <w:szCs w:val="24"/>
        </w:rPr>
        <w:t>112</w:t>
      </w:r>
      <w:r w:rsidRPr="00E97360">
        <w:rPr>
          <w:rFonts w:ascii="Times New Roman" w:hAnsi="Times New Roman"/>
          <w:sz w:val="24"/>
          <w:szCs w:val="24"/>
        </w:rPr>
        <w:t xml:space="preserve"> часов, включая все виды аудиторной и внеаудиторной (самостоятельной) учебной работы слушателя.</w:t>
      </w:r>
    </w:p>
    <w:p w:rsidR="000049A0" w:rsidRPr="00E97360" w:rsidRDefault="00650F3F" w:rsidP="006F3E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Форма обучения</w:t>
      </w:r>
      <w:r w:rsidRPr="00E9736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97360">
        <w:rPr>
          <w:rFonts w:ascii="Times New Roman" w:hAnsi="Times New Roman"/>
          <w:sz w:val="24"/>
          <w:szCs w:val="24"/>
        </w:rPr>
        <w:t>очная-заочная</w:t>
      </w:r>
      <w:proofErr w:type="gramEnd"/>
      <w:r w:rsidRPr="00E97360">
        <w:rPr>
          <w:rFonts w:ascii="Times New Roman" w:hAnsi="Times New Roman"/>
          <w:sz w:val="24"/>
          <w:szCs w:val="24"/>
        </w:rPr>
        <w:t>, с использованием дистанционных образовательных технологий и электронного обучения.</w:t>
      </w:r>
    </w:p>
    <w:p w:rsidR="006F3E68" w:rsidRPr="00E97360" w:rsidRDefault="006F3E68">
      <w:pPr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br w:type="page"/>
      </w:r>
    </w:p>
    <w:p w:rsidR="00512FE9" w:rsidRPr="00E97360" w:rsidRDefault="00507E61" w:rsidP="00736A7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lastRenderedPageBreak/>
        <w:t>2. ХАРАКТЕРИСТИКА ПРОФЕССИОНАЛЬНОЙ ДЕЯТЕЛЬНОСТИ</w:t>
      </w:r>
    </w:p>
    <w:p w:rsidR="00512FE9" w:rsidRPr="00E97360" w:rsidRDefault="00512FE9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FE9" w:rsidRPr="00E97360" w:rsidRDefault="00512FE9" w:rsidP="006F3E6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2.1. Область профессиональной деятельности</w:t>
      </w:r>
    </w:p>
    <w:p w:rsidR="000049A0" w:rsidRPr="00E97360" w:rsidRDefault="000049A0" w:rsidP="000049A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49A0" w:rsidRPr="00E97360" w:rsidRDefault="000049A0" w:rsidP="000049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Согласно ст. 73 Федерального закона № 7-ФЗ от 10.01.2002 «Об охране окружающей среды»:</w:t>
      </w:r>
    </w:p>
    <w:p w:rsidR="000049A0" w:rsidRPr="00E97360" w:rsidRDefault="000049A0" w:rsidP="000049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9A0" w:rsidRPr="00E97360" w:rsidRDefault="000049A0" w:rsidP="000049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0049A0" w:rsidRPr="00E97360" w:rsidRDefault="000049A0" w:rsidP="000049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9A0" w:rsidRPr="00E97360" w:rsidRDefault="000049A0" w:rsidP="000049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Согласно ст. 15 Федерального закона 89-ФЗ от 24.06.1998 «Об отходах производства и потребления»:</w:t>
      </w:r>
    </w:p>
    <w:p w:rsidR="000049A0" w:rsidRPr="00E97360" w:rsidRDefault="000049A0" w:rsidP="000049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9A0" w:rsidRPr="00E97360" w:rsidRDefault="000049A0" w:rsidP="000049A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</w:t>
      </w:r>
      <w:r w:rsidRPr="00E97360">
        <w:rPr>
          <w:rFonts w:ascii="Times New Roman" w:hAnsi="Times New Roman"/>
          <w:b/>
          <w:sz w:val="24"/>
          <w:szCs w:val="24"/>
        </w:rPr>
        <w:t>.</w:t>
      </w:r>
    </w:p>
    <w:p w:rsidR="00844C5A" w:rsidRPr="00E97360" w:rsidRDefault="00650F3F" w:rsidP="000049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При разработке и реализации программ</w:t>
      </w:r>
      <w:r w:rsidR="006F3E68" w:rsidRPr="00E97360">
        <w:rPr>
          <w:rFonts w:ascii="Times New Roman" w:hAnsi="Times New Roman"/>
          <w:sz w:val="24"/>
          <w:szCs w:val="24"/>
        </w:rPr>
        <w:t>а</w:t>
      </w:r>
      <w:r w:rsidRPr="00E97360">
        <w:rPr>
          <w:rFonts w:ascii="Times New Roman" w:hAnsi="Times New Roman"/>
          <w:sz w:val="24"/>
          <w:szCs w:val="24"/>
        </w:rPr>
        <w:t xml:space="preserve"> </w:t>
      </w:r>
      <w:r w:rsidR="006F3E68" w:rsidRPr="00E97360">
        <w:rPr>
          <w:rFonts w:ascii="Times New Roman" w:hAnsi="Times New Roman"/>
          <w:sz w:val="24"/>
          <w:szCs w:val="24"/>
        </w:rPr>
        <w:t>ориентирована</w:t>
      </w:r>
      <w:r w:rsidRPr="00E97360">
        <w:rPr>
          <w:rFonts w:ascii="Times New Roman" w:hAnsi="Times New Roman"/>
          <w:sz w:val="24"/>
          <w:szCs w:val="24"/>
        </w:rPr>
        <w:t xml:space="preserve"> на конкретный вид профессиональной деятельности, к которому (которым) готовится слушатель, исходя из потребностей рынка труда и материально-технических ресурсов организации.</w:t>
      </w:r>
    </w:p>
    <w:p w:rsidR="00650F3F" w:rsidRPr="00E97360" w:rsidRDefault="00650F3F" w:rsidP="00650F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70502" w:rsidRPr="00E97360" w:rsidRDefault="00736A75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2.</w:t>
      </w:r>
      <w:r w:rsidR="00E42DDD" w:rsidRPr="00E97360">
        <w:rPr>
          <w:rFonts w:ascii="Times New Roman" w:hAnsi="Times New Roman"/>
          <w:b/>
          <w:sz w:val="24"/>
          <w:szCs w:val="24"/>
        </w:rPr>
        <w:t>2</w:t>
      </w:r>
      <w:r w:rsidRPr="00E97360">
        <w:rPr>
          <w:rFonts w:ascii="Times New Roman" w:hAnsi="Times New Roman"/>
          <w:b/>
          <w:sz w:val="24"/>
          <w:szCs w:val="24"/>
        </w:rPr>
        <w:t xml:space="preserve">. </w:t>
      </w:r>
      <w:r w:rsidR="00170502" w:rsidRPr="00E97360">
        <w:rPr>
          <w:rFonts w:ascii="Times New Roman" w:hAnsi="Times New Roman"/>
          <w:b/>
          <w:sz w:val="24"/>
          <w:szCs w:val="24"/>
        </w:rPr>
        <w:t xml:space="preserve">Цели программы </w:t>
      </w:r>
      <w:r w:rsidR="00F52121" w:rsidRPr="00E97360"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7B1460" w:rsidRPr="00E97360" w:rsidRDefault="007B1460" w:rsidP="007B14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F09" w:rsidRPr="00E97360" w:rsidRDefault="002E5F09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Целью дополнительного профессионального образования повышения квалификации «</w:t>
      </w:r>
      <w:r w:rsidR="00F92418" w:rsidRPr="00E97360">
        <w:rPr>
          <w:rFonts w:ascii="Times New Roman" w:hAnsi="Times New Roman"/>
          <w:sz w:val="24"/>
          <w:szCs w:val="24"/>
        </w:rPr>
        <w:t>Организация работы по обращению с отходами I-IV класса опасности</w:t>
      </w:r>
      <w:r w:rsidRPr="00E97360">
        <w:rPr>
          <w:rFonts w:ascii="Times New Roman" w:hAnsi="Times New Roman"/>
          <w:sz w:val="24"/>
          <w:szCs w:val="24"/>
        </w:rPr>
        <w:t xml:space="preserve">» является совершенствование у слушателей компетенций, необходимых для профессиональной деятельности работника в области обращения с отходами </w:t>
      </w:r>
      <w:r w:rsidR="007A30E1" w:rsidRPr="00E97360">
        <w:rPr>
          <w:rFonts w:ascii="Times New Roman" w:hAnsi="Times New Roman"/>
          <w:sz w:val="24"/>
          <w:szCs w:val="24"/>
          <w:lang w:val="en-US"/>
        </w:rPr>
        <w:t>I</w:t>
      </w:r>
      <w:r w:rsidR="007A30E1" w:rsidRPr="00E97360">
        <w:rPr>
          <w:rFonts w:ascii="Times New Roman" w:hAnsi="Times New Roman"/>
          <w:sz w:val="24"/>
          <w:szCs w:val="24"/>
        </w:rPr>
        <w:t>-</w:t>
      </w:r>
      <w:r w:rsidR="007A30E1" w:rsidRPr="00E97360">
        <w:rPr>
          <w:rFonts w:ascii="Times New Roman" w:hAnsi="Times New Roman"/>
          <w:sz w:val="24"/>
          <w:szCs w:val="24"/>
          <w:lang w:val="en-US"/>
        </w:rPr>
        <w:t>IV</w:t>
      </w:r>
      <w:r w:rsidR="007A30E1" w:rsidRPr="00E97360">
        <w:rPr>
          <w:rFonts w:ascii="Times New Roman" w:hAnsi="Times New Roman"/>
          <w:sz w:val="24"/>
          <w:szCs w:val="24"/>
        </w:rPr>
        <w:t xml:space="preserve"> класса опасности</w:t>
      </w:r>
      <w:r w:rsidRPr="00E97360">
        <w:rPr>
          <w:rFonts w:ascii="Times New Roman" w:hAnsi="Times New Roman"/>
          <w:sz w:val="24"/>
          <w:szCs w:val="24"/>
        </w:rPr>
        <w:t xml:space="preserve">. </w:t>
      </w:r>
    </w:p>
    <w:p w:rsidR="002E5F09" w:rsidRPr="00E97360" w:rsidRDefault="002E5F09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FE9" w:rsidRPr="00E97360" w:rsidRDefault="00736A75" w:rsidP="00736A7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2.</w:t>
      </w:r>
      <w:r w:rsidR="00326F21" w:rsidRPr="00E97360">
        <w:rPr>
          <w:rFonts w:ascii="Times New Roman" w:hAnsi="Times New Roman"/>
          <w:b/>
          <w:sz w:val="24"/>
          <w:szCs w:val="24"/>
        </w:rPr>
        <w:t>3</w:t>
      </w:r>
      <w:r w:rsidR="00512FE9" w:rsidRPr="00E97360">
        <w:rPr>
          <w:rFonts w:ascii="Times New Roman" w:hAnsi="Times New Roman"/>
          <w:b/>
          <w:sz w:val="24"/>
          <w:szCs w:val="24"/>
        </w:rPr>
        <w:t>. Квалификаци</w:t>
      </w:r>
      <w:r w:rsidRPr="00E97360">
        <w:rPr>
          <w:rFonts w:ascii="Times New Roman" w:hAnsi="Times New Roman"/>
          <w:b/>
          <w:sz w:val="24"/>
          <w:szCs w:val="24"/>
        </w:rPr>
        <w:t>онная характеристика выпускника</w:t>
      </w:r>
    </w:p>
    <w:p w:rsidR="00512FE9" w:rsidRPr="00E97360" w:rsidRDefault="00512FE9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67CE8" w:rsidRPr="00E97360" w:rsidRDefault="002E5F09">
      <w:pPr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Вид профессиональной деятельности: включает </w:t>
      </w:r>
      <w:r w:rsidR="007A30E1" w:rsidRPr="00E97360">
        <w:rPr>
          <w:rFonts w:ascii="Times New Roman" w:hAnsi="Times New Roman"/>
          <w:sz w:val="24"/>
          <w:szCs w:val="24"/>
        </w:rPr>
        <w:t>Организацию работы по обращению с отходами I-IV класса опасности</w:t>
      </w:r>
      <w:r w:rsidRPr="00E97360">
        <w:rPr>
          <w:rFonts w:ascii="Times New Roman" w:hAnsi="Times New Roman"/>
          <w:sz w:val="24"/>
          <w:szCs w:val="24"/>
        </w:rPr>
        <w:t>.</w:t>
      </w:r>
    </w:p>
    <w:p w:rsidR="00512FE9" w:rsidRPr="00E97360" w:rsidRDefault="00507E61" w:rsidP="00736A75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2.</w:t>
      </w:r>
      <w:r w:rsidR="005D5F2C" w:rsidRPr="00E97360">
        <w:rPr>
          <w:rFonts w:ascii="Times New Roman" w:hAnsi="Times New Roman"/>
          <w:b/>
          <w:sz w:val="24"/>
          <w:szCs w:val="24"/>
        </w:rPr>
        <w:t>4</w:t>
      </w:r>
      <w:r w:rsidRPr="00E97360">
        <w:rPr>
          <w:rFonts w:ascii="Times New Roman" w:hAnsi="Times New Roman"/>
          <w:b/>
          <w:sz w:val="24"/>
          <w:szCs w:val="24"/>
        </w:rPr>
        <w:t xml:space="preserve">. </w:t>
      </w:r>
      <w:r w:rsidR="00326F21" w:rsidRPr="00E97360">
        <w:rPr>
          <w:rFonts w:ascii="Times New Roman" w:hAnsi="Times New Roman"/>
          <w:b/>
          <w:sz w:val="24"/>
          <w:szCs w:val="24"/>
        </w:rPr>
        <w:t>Р</w:t>
      </w:r>
      <w:r w:rsidRPr="00E97360">
        <w:rPr>
          <w:rFonts w:ascii="Times New Roman" w:hAnsi="Times New Roman"/>
          <w:b/>
          <w:sz w:val="24"/>
          <w:szCs w:val="24"/>
        </w:rPr>
        <w:t>езультаты обучения</w:t>
      </w:r>
    </w:p>
    <w:p w:rsidR="00345F9A" w:rsidRPr="00E97360" w:rsidRDefault="00345F9A" w:rsidP="00736A75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E5F09" w:rsidRPr="00E97360" w:rsidRDefault="002E5F09" w:rsidP="002E5F09">
      <w:pPr>
        <w:spacing w:after="16" w:line="248" w:lineRule="auto"/>
        <w:ind w:left="-5" w:right="3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b/>
          <w:color w:val="000000"/>
          <w:sz w:val="24"/>
          <w:szCs w:val="24"/>
        </w:rPr>
        <w:t>Результатами обучения</w:t>
      </w:r>
      <w:r w:rsidRPr="00E97360">
        <w:rPr>
          <w:rFonts w:ascii="Times New Roman" w:hAnsi="Times New Roman"/>
          <w:color w:val="000000"/>
          <w:sz w:val="24"/>
          <w:szCs w:val="24"/>
        </w:rPr>
        <w:t xml:space="preserve"> профессиональной программы является повышения у слушателей уровня их профессиональных компетенций за счет актуализации знаний и умений в области обращения с отходами производства и потребления. </w:t>
      </w:r>
    </w:p>
    <w:p w:rsidR="007A30E1" w:rsidRPr="00E97360" w:rsidRDefault="007A30E1" w:rsidP="007A30E1">
      <w:pPr>
        <w:spacing w:after="15" w:line="268" w:lineRule="auto"/>
        <w:ind w:left="-15"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>По результатам обучения слушатель курсов повышения квалификации</w:t>
      </w:r>
      <w:r w:rsidRPr="00E97360">
        <w:rPr>
          <w:rFonts w:ascii="Times New Roman" w:hAnsi="Times New Roman"/>
          <w:b/>
          <w:i/>
          <w:color w:val="000000"/>
          <w:sz w:val="24"/>
          <w:szCs w:val="24"/>
        </w:rPr>
        <w:t xml:space="preserve"> должен знать:</w:t>
      </w:r>
      <w:r w:rsidRPr="00E973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требования нормативных правовых документов по обеспечению экологической безопасности и работе с отходами I-IV класса опасности;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основы управления в области охраны окружающей среды;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общие требования к обращению с отходами;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права и обязанности в области охраны окружающей среды;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экономическое регулирование в области охраны окружающей среды;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порядок нормирования, оценки воздействия и проведения экологических экспертиз в области охраны окружающей среды;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учет и отчетность в области обращения с опасными и неопасными отходами;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требования в области охраны окружающей среды при осуществлении </w:t>
      </w:r>
    </w:p>
    <w:p w:rsidR="007A30E1" w:rsidRPr="00E97360" w:rsidRDefault="007A30E1" w:rsidP="007A30E1">
      <w:pPr>
        <w:spacing w:after="15" w:line="268" w:lineRule="auto"/>
        <w:ind w:left="-5" w:right="72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хозяйственной и иной деятельности;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порядок регулирования деятельности в области обращения с твердыми коммунальными отходами;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меры ответственности за нарушение законодательства в области охраны окружающей среды и разрешение споров в области охраны окружающей среды;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порядок составления установленной отчетности о выполнении мероприятий по обеспечению экологической безопасности и при работе с опасными и неопасными отходами. </w:t>
      </w:r>
    </w:p>
    <w:p w:rsidR="007A30E1" w:rsidRPr="00E97360" w:rsidRDefault="007A30E1" w:rsidP="007A30E1">
      <w:pPr>
        <w:spacing w:after="15" w:line="268" w:lineRule="auto"/>
        <w:ind w:left="-15"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>По результатам обучения слушатель курсов повышения квалификации</w:t>
      </w:r>
      <w:r w:rsidRPr="00E97360">
        <w:rPr>
          <w:rFonts w:ascii="Times New Roman" w:hAnsi="Times New Roman"/>
          <w:b/>
          <w:i/>
          <w:color w:val="000000"/>
          <w:sz w:val="24"/>
          <w:szCs w:val="24"/>
        </w:rPr>
        <w:t xml:space="preserve"> должен уметь:</w:t>
      </w:r>
      <w:r w:rsidRPr="00E973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30E1" w:rsidRPr="00E97360" w:rsidRDefault="007A30E1" w:rsidP="00D80972">
      <w:pPr>
        <w:numPr>
          <w:ilvl w:val="0"/>
          <w:numId w:val="47"/>
        </w:numPr>
        <w:spacing w:after="15" w:line="268" w:lineRule="auto"/>
        <w:ind w:left="-5" w:right="72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пользоваться актуальной нормативно-правовой базой документов по обеспечению экологической безопасности и работе с отходами I-IV класса опасности; 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управлять экологической безопасностью в организации; 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анализировать и структурировать проблемы организации экологической безопасности и работе с опасными и неопасными отходами; 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вести учет отходов производства и потребления; 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корректно исправлять ошибки в организации экологической безопасности и работе с отходами I-IV класса опасности; 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обеспечить надежность и эффективность выполнения всех функций службы экологической безопасности, экологического контроля и надзора; </w:t>
      </w:r>
    </w:p>
    <w:p w:rsidR="007A30E1" w:rsidRPr="00E97360" w:rsidRDefault="007A30E1" w:rsidP="007A30E1">
      <w:pPr>
        <w:numPr>
          <w:ilvl w:val="0"/>
          <w:numId w:val="47"/>
        </w:numPr>
        <w:spacing w:after="15" w:line="268" w:lineRule="auto"/>
        <w:ind w:right="7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составлять и предоставлять, предусмотренную действующим законодательством, отчетность в области охраны окружающей среды и работы с опасными и неопасными отходами.  </w:t>
      </w:r>
    </w:p>
    <w:p w:rsidR="00EF19B6" w:rsidRPr="00E97360" w:rsidRDefault="00EF19B6" w:rsidP="00EF19B6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B46" w:rsidRPr="00E97360" w:rsidRDefault="00933B46">
      <w:pPr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br w:type="page"/>
      </w:r>
    </w:p>
    <w:p w:rsidR="00E92770" w:rsidRPr="00E97360" w:rsidRDefault="00507E61" w:rsidP="006C7A5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lastRenderedPageBreak/>
        <w:t>3. СОДЕРЖАНИЕ ПРОГРАММЫ</w:t>
      </w:r>
    </w:p>
    <w:p w:rsidR="00E92770" w:rsidRPr="00E97360" w:rsidRDefault="00E92770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92770" w:rsidRPr="00E97360" w:rsidRDefault="00507E61" w:rsidP="00507E6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 xml:space="preserve">3.1. </w:t>
      </w:r>
      <w:r w:rsidR="003F33E9" w:rsidRPr="00E97360">
        <w:rPr>
          <w:rFonts w:ascii="Times New Roman" w:hAnsi="Times New Roman"/>
          <w:b/>
          <w:sz w:val="24"/>
          <w:szCs w:val="24"/>
        </w:rPr>
        <w:t>Учебный план</w:t>
      </w:r>
    </w:p>
    <w:p w:rsidR="006F3E68" w:rsidRPr="00E97360" w:rsidRDefault="00F52121" w:rsidP="00A76B4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программы повышения квалификации</w:t>
      </w:r>
    </w:p>
    <w:p w:rsidR="00582B24" w:rsidRPr="00E97360" w:rsidRDefault="00F52121" w:rsidP="00A76B4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 «</w:t>
      </w:r>
      <w:r w:rsidR="00F92418" w:rsidRPr="00E97360">
        <w:rPr>
          <w:rFonts w:ascii="Times New Roman" w:hAnsi="Times New Roman"/>
          <w:sz w:val="24"/>
          <w:szCs w:val="24"/>
        </w:rPr>
        <w:t>Организация работы по обращению с отходами I-IV класса опасности</w:t>
      </w:r>
      <w:r w:rsidRPr="00E97360">
        <w:rPr>
          <w:rFonts w:ascii="Times New Roman" w:hAnsi="Times New Roman"/>
          <w:sz w:val="24"/>
          <w:szCs w:val="24"/>
        </w:rPr>
        <w:t>»</w:t>
      </w:r>
    </w:p>
    <w:p w:rsidR="00F52121" w:rsidRPr="00E97360" w:rsidRDefault="00F52121" w:rsidP="00A76B4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514"/>
        <w:gridCol w:w="1015"/>
        <w:gridCol w:w="1106"/>
        <w:gridCol w:w="1494"/>
      </w:tblGrid>
      <w:tr w:rsidR="00F70F19" w:rsidRPr="00E97360" w:rsidTr="00F70F19">
        <w:trPr>
          <w:cantSplit/>
          <w:trHeight w:val="383"/>
        </w:trPr>
        <w:tc>
          <w:tcPr>
            <w:tcW w:w="368" w:type="pct"/>
            <w:vMerge w:val="restart"/>
          </w:tcPr>
          <w:p w:rsidR="00A76B4C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8" w:type="pct"/>
            <w:vMerge w:val="restart"/>
          </w:tcPr>
          <w:p w:rsidR="00E92770" w:rsidRPr="00E97360" w:rsidRDefault="00E92770" w:rsidP="00326F2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505E4A" w:rsidRPr="00E97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515" w:type="pct"/>
            <w:vMerge w:val="restart"/>
          </w:tcPr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319" w:type="pct"/>
            <w:gridSpan w:val="2"/>
          </w:tcPr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r w:rsidR="00A76B4C" w:rsidRPr="00E9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70F19" w:rsidRPr="00E97360" w:rsidTr="00850783">
        <w:trPr>
          <w:cantSplit/>
        </w:trPr>
        <w:tc>
          <w:tcPr>
            <w:tcW w:w="368" w:type="pct"/>
            <w:vMerge/>
          </w:tcPr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pct"/>
            <w:vMerge/>
            <w:tcBorders>
              <w:bottom w:val="single" w:sz="4" w:space="0" w:color="auto"/>
            </w:tcBorders>
          </w:tcPr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</w:tcPr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58" w:type="pct"/>
          </w:tcPr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proofErr w:type="spellEnd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2770" w:rsidRPr="00E97360" w:rsidRDefault="00E92770" w:rsidP="00A76B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Основы законодательства в области обращения с отходами в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6F3E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Обращение с отходами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6F3E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</w:t>
            </w:r>
            <w:r w:rsidR="00FC1DAB" w:rsidRPr="00E9736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Нормирование воздействия отходов на окружающую среду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6F3E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деятельности по обращению с отходами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Лабораторно-аналитическое обеспечение деятельности в области обращения с отходами</w:t>
            </w:r>
          </w:p>
        </w:tc>
        <w:tc>
          <w:tcPr>
            <w:tcW w:w="515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механизмы</w:t>
            </w:r>
            <w:proofErr w:type="gramEnd"/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регулирования деятельности по обращению с отходами</w:t>
            </w:r>
          </w:p>
        </w:tc>
        <w:tc>
          <w:tcPr>
            <w:tcW w:w="515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Лицензирование деятельности по обращению с отходами I-IV класса опасности</w:t>
            </w:r>
          </w:p>
        </w:tc>
        <w:tc>
          <w:tcPr>
            <w:tcW w:w="515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деятельностью в области обращения с отходами</w:t>
            </w:r>
          </w:p>
        </w:tc>
        <w:tc>
          <w:tcPr>
            <w:tcW w:w="515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управления потоками отходов на уровне субъекта Российской Федерации, муниципального образования, промышленного предприятия</w:t>
            </w:r>
          </w:p>
        </w:tc>
        <w:tc>
          <w:tcPr>
            <w:tcW w:w="515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обращения с твердыми бытовыми отходами</w:t>
            </w:r>
          </w:p>
        </w:tc>
        <w:tc>
          <w:tcPr>
            <w:tcW w:w="515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Транспортирование отходов I-IV класса опасности</w:t>
            </w:r>
          </w:p>
        </w:tc>
        <w:tc>
          <w:tcPr>
            <w:tcW w:w="515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Использование и обезвреживание отходов</w:t>
            </w:r>
          </w:p>
        </w:tc>
        <w:tc>
          <w:tcPr>
            <w:tcW w:w="515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эксплуатация объектов захоронения отходов</w:t>
            </w:r>
          </w:p>
        </w:tc>
        <w:tc>
          <w:tcPr>
            <w:tcW w:w="515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58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83" w:rsidRPr="00E97360" w:rsidTr="00850783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8" w:type="pct"/>
            <w:tcBorders>
              <w:top w:val="single" w:sz="4" w:space="0" w:color="auto"/>
            </w:tcBorders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15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9" w:type="pct"/>
            <w:gridSpan w:val="2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</w:t>
            </w:r>
          </w:p>
        </w:tc>
      </w:tr>
      <w:tr w:rsidR="00850783" w:rsidRPr="00E97360" w:rsidTr="00F70F19">
        <w:trPr>
          <w:cantSplit/>
          <w:trHeight w:val="270"/>
        </w:trPr>
        <w:tc>
          <w:tcPr>
            <w:tcW w:w="36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1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8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EC25F6" w:rsidRPr="00E97360" w:rsidRDefault="00EC25F6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C25F6" w:rsidRPr="00E97360" w:rsidRDefault="00EC25F6">
      <w:pPr>
        <w:rPr>
          <w:rFonts w:ascii="Times New Roman" w:hAnsi="Times New Roman"/>
          <w:sz w:val="24"/>
          <w:szCs w:val="24"/>
        </w:rPr>
      </w:pPr>
    </w:p>
    <w:p w:rsidR="00FC5B0D" w:rsidRPr="00E97360" w:rsidRDefault="00A76B4C" w:rsidP="00A76B4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 xml:space="preserve">3.2. </w:t>
      </w:r>
      <w:r w:rsidR="003F33E9" w:rsidRPr="00E97360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582B24" w:rsidRPr="00E97360" w:rsidRDefault="00F52121" w:rsidP="00582B2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программы повышения квалификации «</w:t>
      </w:r>
      <w:r w:rsidR="00F92418" w:rsidRPr="00E97360">
        <w:rPr>
          <w:rFonts w:ascii="Times New Roman" w:hAnsi="Times New Roman"/>
          <w:sz w:val="24"/>
          <w:szCs w:val="24"/>
        </w:rPr>
        <w:t>Организация работы по обращению с отходами I-IV класса опасности</w:t>
      </w:r>
      <w:r w:rsidRPr="00E97360">
        <w:rPr>
          <w:rFonts w:ascii="Times New Roman" w:hAnsi="Times New Roman"/>
          <w:sz w:val="24"/>
          <w:szCs w:val="24"/>
        </w:rPr>
        <w:t>»</w:t>
      </w:r>
    </w:p>
    <w:p w:rsidR="00F52121" w:rsidRPr="00E97360" w:rsidRDefault="00F52121" w:rsidP="00582B2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C5B0D" w:rsidRPr="00E97360" w:rsidTr="003F33E9">
        <w:trPr>
          <w:trHeight w:val="452"/>
        </w:trPr>
        <w:tc>
          <w:tcPr>
            <w:tcW w:w="562" w:type="dxa"/>
            <w:vMerge w:val="restart"/>
          </w:tcPr>
          <w:p w:rsidR="00A76B4C" w:rsidRPr="00E97360" w:rsidRDefault="00A76B4C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5B0D" w:rsidRPr="00E97360" w:rsidRDefault="00A76B4C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73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103" w:type="dxa"/>
            <w:gridSpan w:val="12"/>
          </w:tcPr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месяцы/даты</w:t>
            </w:r>
          </w:p>
        </w:tc>
      </w:tr>
      <w:tr w:rsidR="008909A6" w:rsidRPr="00E97360" w:rsidTr="003F33E9">
        <w:trPr>
          <w:cantSplit/>
          <w:trHeight w:val="1110"/>
        </w:trPr>
        <w:tc>
          <w:tcPr>
            <w:tcW w:w="562" w:type="dxa"/>
            <w:vMerge/>
          </w:tcPr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FC5B0D" w:rsidRPr="00E97360" w:rsidRDefault="00FC5B0D" w:rsidP="008909A6">
            <w:pPr>
              <w:spacing w:before="60" w:after="60" w:line="240" w:lineRule="auto"/>
              <w:ind w:firstLine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C5B0D" w:rsidRPr="00E97360" w:rsidTr="00933B46">
        <w:trPr>
          <w:cantSplit/>
          <w:trHeight w:val="1483"/>
        </w:trPr>
        <w:tc>
          <w:tcPr>
            <w:tcW w:w="562" w:type="dxa"/>
          </w:tcPr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5AFA" w:rsidRPr="00E97360" w:rsidRDefault="00582B24" w:rsidP="00E95AFA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 xml:space="preserve">Дополнительная программа </w:t>
            </w:r>
            <w:r w:rsidR="00E95AFA" w:rsidRPr="00E97360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  <w:p w:rsidR="00FC5B0D" w:rsidRPr="00E97360" w:rsidRDefault="00E95AFA" w:rsidP="00225FBB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«</w:t>
            </w:r>
            <w:r w:rsidR="00F92418" w:rsidRPr="00E97360">
              <w:rPr>
                <w:rFonts w:ascii="Times New Roman" w:hAnsi="Times New Roman"/>
                <w:sz w:val="24"/>
                <w:szCs w:val="24"/>
              </w:rPr>
              <w:t>Организация работы по обращению с отходами I-IV класса опасности</w:t>
            </w:r>
            <w:r w:rsidRPr="00E973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360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E97360">
              <w:rPr>
                <w:rFonts w:ascii="Times New Roman" w:hAnsi="Times New Roman"/>
                <w:sz w:val="24"/>
                <w:szCs w:val="24"/>
              </w:rPr>
              <w:t xml:space="preserve">, очно-заочная, дистанционное обучение </w:t>
            </w:r>
          </w:p>
        </w:tc>
        <w:tc>
          <w:tcPr>
            <w:tcW w:w="5103" w:type="dxa"/>
            <w:gridSpan w:val="12"/>
          </w:tcPr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5B0D" w:rsidRPr="00E97360" w:rsidRDefault="00FC5B0D" w:rsidP="00A76B4C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По мере комплектования учебных групп в течение календарного года</w:t>
            </w:r>
          </w:p>
        </w:tc>
      </w:tr>
    </w:tbl>
    <w:p w:rsidR="00FC5B0D" w:rsidRPr="00E97360" w:rsidRDefault="00FC5B0D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F33E9" w:rsidRPr="00E97360" w:rsidRDefault="003F33E9" w:rsidP="003F33E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770" w:rsidRPr="00E97360" w:rsidRDefault="003F33E9" w:rsidP="003F33E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 xml:space="preserve">3.3. </w:t>
      </w:r>
      <w:r w:rsidR="00E92770" w:rsidRPr="00E9736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225FBB" w:rsidRPr="00E97360" w:rsidRDefault="00225FBB" w:rsidP="003F33E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5FBB" w:rsidRPr="00E97360" w:rsidRDefault="00582B24" w:rsidP="00225FB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дополнительной программы </w:t>
      </w:r>
      <w:r w:rsidR="00225FBB" w:rsidRPr="00E97360">
        <w:rPr>
          <w:rFonts w:ascii="Times New Roman" w:hAnsi="Times New Roman"/>
          <w:sz w:val="24"/>
          <w:szCs w:val="24"/>
        </w:rPr>
        <w:t>повышения квалификации</w:t>
      </w:r>
    </w:p>
    <w:p w:rsidR="00225FBB" w:rsidRPr="00E97360" w:rsidRDefault="00225FBB" w:rsidP="00225FB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«</w:t>
      </w:r>
      <w:r w:rsidR="00F92418" w:rsidRPr="00E97360">
        <w:rPr>
          <w:rFonts w:ascii="Times New Roman" w:hAnsi="Times New Roman"/>
          <w:sz w:val="24"/>
          <w:szCs w:val="24"/>
        </w:rPr>
        <w:t>Организация работы по обращению с отходами I-IV класса опасности</w:t>
      </w:r>
      <w:r w:rsidRPr="00E97360">
        <w:rPr>
          <w:rFonts w:ascii="Times New Roman" w:hAnsi="Times New Roman"/>
          <w:sz w:val="24"/>
          <w:szCs w:val="24"/>
        </w:rPr>
        <w:t>»</w:t>
      </w:r>
    </w:p>
    <w:p w:rsidR="00225FBB" w:rsidRPr="00E97360" w:rsidRDefault="00225FBB" w:rsidP="00225FB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106"/>
        <w:gridCol w:w="1015"/>
        <w:gridCol w:w="1106"/>
        <w:gridCol w:w="1492"/>
      </w:tblGrid>
      <w:tr w:rsidR="00751B3B" w:rsidRPr="00E97360" w:rsidTr="00167D53">
        <w:trPr>
          <w:cantSplit/>
          <w:trHeight w:val="383"/>
        </w:trPr>
        <w:tc>
          <w:tcPr>
            <w:tcW w:w="576" w:type="pct"/>
            <w:vMerge w:val="restart"/>
          </w:tcPr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1" w:type="pct"/>
            <w:vMerge w:val="restart"/>
          </w:tcPr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 w:rsidR="00850783" w:rsidRPr="00E97360">
              <w:rPr>
                <w:rFonts w:ascii="Times New Roman" w:hAnsi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515" w:type="pct"/>
            <w:vMerge w:val="restart"/>
          </w:tcPr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318" w:type="pct"/>
            <w:gridSpan w:val="2"/>
          </w:tcPr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751B3B" w:rsidRPr="00E97360" w:rsidTr="00167D53">
        <w:trPr>
          <w:cantSplit/>
        </w:trPr>
        <w:tc>
          <w:tcPr>
            <w:tcW w:w="576" w:type="pct"/>
            <w:vMerge/>
          </w:tcPr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pct"/>
            <w:vMerge/>
          </w:tcPr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57" w:type="pct"/>
          </w:tcPr>
          <w:p w:rsidR="00751B3B" w:rsidRPr="00E97360" w:rsidRDefault="00751B3B" w:rsidP="004230F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51B3B" w:rsidRPr="00E97360" w:rsidRDefault="002B237F" w:rsidP="004230F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proofErr w:type="spellEnd"/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50783" w:rsidRPr="00E97360" w:rsidTr="006F3E68">
        <w:trPr>
          <w:cantSplit/>
          <w:trHeight w:val="270"/>
        </w:trPr>
        <w:tc>
          <w:tcPr>
            <w:tcW w:w="576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7034" w:rsidRPr="00E973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83" w:rsidRPr="00E97360" w:rsidRDefault="00850783" w:rsidP="008507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законодательства в области обращения с отходами в Российской Федерации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83" w:rsidRPr="00E97360" w:rsidRDefault="00850783" w:rsidP="006F3E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pct"/>
            <w:vAlign w:val="center"/>
          </w:tcPr>
          <w:p w:rsidR="00850783" w:rsidRPr="00E97360" w:rsidRDefault="00850783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757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576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83" w:rsidRPr="00E97360" w:rsidRDefault="00850783" w:rsidP="00850783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1.1. Федеральное законодательство в области обращения с отходами</w:t>
            </w:r>
          </w:p>
        </w:tc>
        <w:tc>
          <w:tcPr>
            <w:tcW w:w="515" w:type="pct"/>
            <w:vAlign w:val="center"/>
          </w:tcPr>
          <w:p w:rsidR="00850783" w:rsidRPr="00E97360" w:rsidRDefault="00C61FF4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Align w:val="center"/>
          </w:tcPr>
          <w:p w:rsidR="00850783" w:rsidRPr="00E97360" w:rsidRDefault="00C61FF4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576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83" w:rsidRPr="00E97360" w:rsidRDefault="00C61FF4" w:rsidP="00C61FF4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 xml:space="preserve">Тема 1.2. Законодательство субъектов Российской Федерации в области обращения с отходами </w:t>
            </w:r>
          </w:p>
        </w:tc>
        <w:tc>
          <w:tcPr>
            <w:tcW w:w="515" w:type="pct"/>
            <w:vAlign w:val="center"/>
          </w:tcPr>
          <w:p w:rsidR="00850783" w:rsidRPr="00E97360" w:rsidRDefault="00C61FF4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Align w:val="center"/>
          </w:tcPr>
          <w:p w:rsidR="00850783" w:rsidRPr="00E97360" w:rsidRDefault="00C61FF4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576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83" w:rsidRPr="00E97360" w:rsidRDefault="00C61FF4" w:rsidP="00850783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1.3. Международные обязательства России в области регулирования деятельност</w:t>
            </w:r>
            <w:r w:rsidR="00D54121" w:rsidRPr="00E97360">
              <w:rPr>
                <w:rFonts w:ascii="Times New Roman" w:hAnsi="Times New Roman"/>
                <w:sz w:val="24"/>
                <w:szCs w:val="24"/>
              </w:rPr>
              <w:t>и по обращению с отходами</w:t>
            </w:r>
          </w:p>
        </w:tc>
        <w:tc>
          <w:tcPr>
            <w:tcW w:w="515" w:type="pct"/>
            <w:vAlign w:val="center"/>
          </w:tcPr>
          <w:p w:rsidR="00850783" w:rsidRPr="00E97360" w:rsidRDefault="00C61FF4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850783" w:rsidRPr="00E97360" w:rsidRDefault="00C61FF4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83" w:rsidRPr="00E97360" w:rsidTr="006F3E68">
        <w:trPr>
          <w:cantSplit/>
          <w:trHeight w:val="270"/>
        </w:trPr>
        <w:tc>
          <w:tcPr>
            <w:tcW w:w="576" w:type="pct"/>
          </w:tcPr>
          <w:p w:rsidR="00850783" w:rsidRPr="00E97360" w:rsidRDefault="00850783" w:rsidP="008507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83" w:rsidRPr="00E97360" w:rsidRDefault="00C61FF4" w:rsidP="00850783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1.4. Основные требования, предъявляемые к индивидуальным предпринимателям и юридическим лицам, осуществляющим деятельность в области обращения с отходами</w:t>
            </w:r>
          </w:p>
        </w:tc>
        <w:tc>
          <w:tcPr>
            <w:tcW w:w="515" w:type="pct"/>
            <w:vAlign w:val="center"/>
          </w:tcPr>
          <w:p w:rsidR="00850783" w:rsidRPr="00E97360" w:rsidRDefault="00C61FF4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pct"/>
            <w:vAlign w:val="center"/>
          </w:tcPr>
          <w:p w:rsidR="00850783" w:rsidRPr="00E97360" w:rsidRDefault="00C61FF4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" w:type="pct"/>
            <w:vAlign w:val="center"/>
          </w:tcPr>
          <w:p w:rsidR="00850783" w:rsidRPr="00E97360" w:rsidRDefault="00850783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AB" w:rsidRPr="00E97360" w:rsidRDefault="007D4863" w:rsidP="00FC1D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FC1DAB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Обращение с отходами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DAB" w:rsidRPr="00E97360" w:rsidRDefault="00FC1DAB" w:rsidP="006F3E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2.1 Опасные свойства отходов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2.2 Опасность отходов для окружающей природной среды (</w:t>
            </w:r>
            <w:proofErr w:type="spellStart"/>
            <w:r w:rsidRPr="00E97360">
              <w:rPr>
                <w:rFonts w:ascii="Times New Roman" w:hAnsi="Times New Roman"/>
                <w:sz w:val="24"/>
                <w:szCs w:val="24"/>
              </w:rPr>
              <w:t>экотоксичность</w:t>
            </w:r>
            <w:proofErr w:type="spellEnd"/>
            <w:r w:rsidRPr="00E973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2.3 Отнесение отходов к классам опасности для окружающей природной среды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2.4. Паспортизация отходов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2.5 Предупреждение и ликвидация чрезвычайных ситуаций при обращении с опасными отходами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AB" w:rsidRPr="00E97360" w:rsidRDefault="007D4863" w:rsidP="007D48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="00FC1DAB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Нормирование воздействия отходов на окружающую среду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DAB" w:rsidRPr="00E97360" w:rsidRDefault="00FC1DAB" w:rsidP="006F3E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3.1 Нормативы предельно допустимых вредных воздействий на окружающую природную среду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 xml:space="preserve">Тема 3.2 Нормирование и </w:t>
            </w:r>
            <w:proofErr w:type="spellStart"/>
            <w:r w:rsidRPr="00E97360">
              <w:rPr>
                <w:rFonts w:ascii="Times New Roman" w:hAnsi="Times New Roman"/>
                <w:sz w:val="24"/>
                <w:szCs w:val="24"/>
              </w:rPr>
              <w:t>лимитирование</w:t>
            </w:r>
            <w:proofErr w:type="spellEnd"/>
            <w:r w:rsidRPr="00E97360">
              <w:rPr>
                <w:rFonts w:ascii="Times New Roman" w:hAnsi="Times New Roman"/>
                <w:sz w:val="24"/>
                <w:szCs w:val="24"/>
              </w:rPr>
              <w:t xml:space="preserve"> образования отходов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7D4863" w:rsidP="007D4863">
            <w:pPr>
              <w:spacing w:after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="00FC1DAB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обеспечение деятельности по обращению с отходами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4.1 Государственный кадастр отходов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4.2. Федеральное государственное статистическое наблюдение в области обращения с отходами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4.3. Учет в области обращения с отходами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AB" w:rsidRPr="00E97360" w:rsidTr="006F3E68">
        <w:trPr>
          <w:cantSplit/>
          <w:trHeight w:val="270"/>
        </w:trPr>
        <w:tc>
          <w:tcPr>
            <w:tcW w:w="576" w:type="pct"/>
          </w:tcPr>
          <w:p w:rsidR="00FC1DAB" w:rsidRPr="00E97360" w:rsidRDefault="00FC1DAB" w:rsidP="00FC1D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AB" w:rsidRPr="00E97360" w:rsidRDefault="00FC1DAB" w:rsidP="00FC1DAB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4.4. Информационное обеспечение населения о состоянии обращения с опасными отходами. Экологическое воспитание населения. Работа со средствами массовой информации. Профессиональная подготовка руководителей и специалистов на право работы с отходами I-IV класса опасности</w:t>
            </w:r>
          </w:p>
        </w:tc>
        <w:tc>
          <w:tcPr>
            <w:tcW w:w="515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FC1DAB" w:rsidRPr="00E97360" w:rsidRDefault="00FC1DAB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26" w:rsidRPr="00E97360" w:rsidRDefault="007D4863" w:rsidP="007D48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5. </w:t>
            </w:r>
            <w:r w:rsidR="004A1326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Лабораторно-аналитическое обеспечение деятельности в области обращения с отходами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5.1. Мониторинг состояния окружающей природной среды на территориях объектов по размещению отходов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5.2. Методы и средства контроля воздействия отходов на окружающую природную среду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5.3. Требования к лабораториям, осуществляющим аналитическое исследование отходов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26" w:rsidRPr="00E97360" w:rsidRDefault="007D4863" w:rsidP="007D48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6. </w:t>
            </w:r>
            <w:proofErr w:type="gramStart"/>
            <w:r w:rsidR="004A1326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Экономические механизмы</w:t>
            </w:r>
            <w:proofErr w:type="gramEnd"/>
            <w:r w:rsidR="004A1326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регулирования деятельности по обращению с отходами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6.1. Плата за размещение отходов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6.2. Экологический налог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6.3. Страхование в области обращения с отходами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6.4. Экологический ущерб при обращении с отходами и исковая деятельность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6.5. Экологический аудит в области обращения с отходами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 xml:space="preserve">Промежуточное тестирование 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26" w:rsidRPr="00E97360" w:rsidRDefault="007D4863" w:rsidP="007D48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7. </w:t>
            </w:r>
            <w:r w:rsidR="004A1326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Лицензирование деятельности по обращению с отходами I-IV класса опасности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7.1. Лицензионные требования и условия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7.2. Содержание и оформление обоснования деятельности по обращению с отходами I-IV класса опасности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26" w:rsidRPr="00E97360" w:rsidTr="006F3E68">
        <w:trPr>
          <w:cantSplit/>
          <w:trHeight w:val="270"/>
        </w:trPr>
        <w:tc>
          <w:tcPr>
            <w:tcW w:w="576" w:type="pct"/>
          </w:tcPr>
          <w:p w:rsidR="004A1326" w:rsidRPr="00E97360" w:rsidRDefault="004A1326" w:rsidP="004A13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326" w:rsidRPr="00E97360" w:rsidRDefault="004A1326" w:rsidP="004A1326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7.3. Процедура лицензирования деятельности по обращению с отходами I - IV классов опасности</w:t>
            </w:r>
          </w:p>
        </w:tc>
        <w:tc>
          <w:tcPr>
            <w:tcW w:w="515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4A1326" w:rsidRPr="00E97360" w:rsidRDefault="004A1326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4A1326" w:rsidRPr="00E97360" w:rsidRDefault="004A1326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7D4863" w:rsidP="007D48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8. </w:t>
            </w:r>
            <w:proofErr w:type="gramStart"/>
            <w:r w:rsidR="007646CE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="007646CE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деятельностью в области обращения с отходами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CE" w:rsidRPr="00E97360" w:rsidRDefault="007646CE" w:rsidP="007646CE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8.1. Права и обязанности индивидуальных предпринимателей и юридических лиц при осуществлении государственного контроля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7D4863" w:rsidP="007D48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9. </w:t>
            </w:r>
            <w:r w:rsidR="007646CE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управления потоками отходов на уровне субъекта Российской Федерации, муниципального образования, промышленного предприятия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CE" w:rsidRPr="00E97360" w:rsidRDefault="007646CE" w:rsidP="007646CE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9.1. Организация управления потоками отходов на уровне субъекта Российской Федерации, муниципального образования, промышленного предприятия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7D4863" w:rsidP="007D48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10. </w:t>
            </w:r>
            <w:r w:rsidR="007646CE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обращения с твердыми бытовыми отходами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CE" w:rsidRPr="00E97360" w:rsidRDefault="007646CE" w:rsidP="007646CE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10.1. Организация системы экологически безопасного обращения с твердыми коммунальными отходами на территориях городских и других поселений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CE" w:rsidRPr="00E97360" w:rsidRDefault="007646CE" w:rsidP="007646CE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10.2. Организация селективного сбора твердых коммунальных отходов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CE" w:rsidRPr="00E97360" w:rsidRDefault="007646CE" w:rsidP="007646CE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7D4863" w:rsidP="007D48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11. </w:t>
            </w:r>
            <w:r w:rsidR="007646CE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Транспортирование отходов I-IV класса опасности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CE" w:rsidRPr="00E97360" w:rsidRDefault="007646CE" w:rsidP="007646CE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11.1. Требования к транспортированию отходов I-IV класса опасности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CE" w:rsidRPr="00E97360" w:rsidRDefault="007646CE" w:rsidP="007646CE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Тема 11.2. Трансграничное перемещение отходов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7D4863" w:rsidP="007646C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12.  </w:t>
            </w:r>
            <w:r w:rsidR="007646CE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и обезвреживание отходов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7646CE" w:rsidP="00764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Тема 12.1. Технологии переработки наиболее распространенных отходов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7646CE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7646CE" w:rsidP="00764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Тема 12.2. Использование и обезвреживание отходов гальванических и металлургических производств</w:t>
            </w:r>
          </w:p>
        </w:tc>
        <w:tc>
          <w:tcPr>
            <w:tcW w:w="515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1" w:type="pct"/>
            <w:vAlign w:val="center"/>
          </w:tcPr>
          <w:p w:rsidR="007646CE" w:rsidRPr="00E97360" w:rsidRDefault="007646CE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F11F84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F11F84" w:rsidP="00764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12.3. Использование и обезвреживание </w:t>
            </w:r>
            <w:proofErr w:type="spellStart"/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нефтешламов</w:t>
            </w:r>
            <w:proofErr w:type="spellEnd"/>
          </w:p>
        </w:tc>
        <w:tc>
          <w:tcPr>
            <w:tcW w:w="515" w:type="pct"/>
            <w:vAlign w:val="center"/>
          </w:tcPr>
          <w:p w:rsidR="007646CE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1" w:type="pct"/>
            <w:vAlign w:val="center"/>
          </w:tcPr>
          <w:p w:rsidR="007646CE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F11F84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F11F84" w:rsidP="00764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12.4. Использование и обезвреживание </w:t>
            </w:r>
            <w:proofErr w:type="spellStart"/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золошлаковых</w:t>
            </w:r>
            <w:proofErr w:type="spellEnd"/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отходов электроэнергетики</w:t>
            </w:r>
          </w:p>
        </w:tc>
        <w:tc>
          <w:tcPr>
            <w:tcW w:w="515" w:type="pct"/>
            <w:vAlign w:val="center"/>
          </w:tcPr>
          <w:p w:rsidR="007646CE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1" w:type="pct"/>
            <w:vAlign w:val="center"/>
          </w:tcPr>
          <w:p w:rsidR="007646CE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CE" w:rsidRPr="00E97360" w:rsidTr="006F3E68">
        <w:trPr>
          <w:cantSplit/>
          <w:trHeight w:val="270"/>
        </w:trPr>
        <w:tc>
          <w:tcPr>
            <w:tcW w:w="576" w:type="pct"/>
          </w:tcPr>
          <w:p w:rsidR="007646CE" w:rsidRPr="00E97360" w:rsidRDefault="00F11F84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6CE" w:rsidRPr="00E97360" w:rsidRDefault="00F11F84" w:rsidP="00764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Тема 12.5. Использование и обезвреживание ртутьсодержащих отходов</w:t>
            </w:r>
          </w:p>
        </w:tc>
        <w:tc>
          <w:tcPr>
            <w:tcW w:w="515" w:type="pct"/>
            <w:vAlign w:val="center"/>
          </w:tcPr>
          <w:p w:rsidR="007646CE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1" w:type="pct"/>
            <w:vAlign w:val="center"/>
          </w:tcPr>
          <w:p w:rsidR="007646CE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57" w:type="pct"/>
            <w:vAlign w:val="center"/>
          </w:tcPr>
          <w:p w:rsidR="007646CE" w:rsidRPr="00E97360" w:rsidRDefault="007646CE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84" w:rsidRPr="00E97360" w:rsidTr="006F3E68">
        <w:trPr>
          <w:cantSplit/>
          <w:trHeight w:val="270"/>
        </w:trPr>
        <w:tc>
          <w:tcPr>
            <w:tcW w:w="576" w:type="pct"/>
          </w:tcPr>
          <w:p w:rsidR="00F11F84" w:rsidRPr="00E97360" w:rsidRDefault="00F11F84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F84" w:rsidRPr="00E97360" w:rsidRDefault="00F11F84" w:rsidP="00764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Тема 12.6. Переработка отработанных автомобильных аккумуляторов и изношенных шин</w:t>
            </w:r>
          </w:p>
        </w:tc>
        <w:tc>
          <w:tcPr>
            <w:tcW w:w="515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1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7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84" w:rsidRPr="00E97360" w:rsidTr="006F3E68">
        <w:trPr>
          <w:cantSplit/>
          <w:trHeight w:val="270"/>
        </w:trPr>
        <w:tc>
          <w:tcPr>
            <w:tcW w:w="576" w:type="pct"/>
          </w:tcPr>
          <w:p w:rsidR="00F11F84" w:rsidRPr="00E97360" w:rsidRDefault="00F11F84" w:rsidP="007646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F84" w:rsidRPr="00E97360" w:rsidRDefault="00F11F84" w:rsidP="00764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12.7. Состояние проблемы использования и обезвреживания отходов, содержащих </w:t>
            </w:r>
            <w:proofErr w:type="spellStart"/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полихлорированные</w:t>
            </w:r>
            <w:proofErr w:type="spellEnd"/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дифенилы </w:t>
            </w:r>
          </w:p>
        </w:tc>
        <w:tc>
          <w:tcPr>
            <w:tcW w:w="515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1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7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84" w:rsidRPr="00E97360" w:rsidTr="006F3E68">
        <w:trPr>
          <w:cantSplit/>
          <w:trHeight w:val="270"/>
        </w:trPr>
        <w:tc>
          <w:tcPr>
            <w:tcW w:w="576" w:type="pct"/>
          </w:tcPr>
          <w:p w:rsidR="00F11F84" w:rsidRPr="00E97360" w:rsidRDefault="00F11F84" w:rsidP="00F11F8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F84" w:rsidRPr="00E97360" w:rsidRDefault="007D4863" w:rsidP="007D48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13. </w:t>
            </w:r>
            <w:r w:rsidR="00F11F84" w:rsidRPr="00E97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Проектирование и эксплуатация объектов захоронения отходов</w:t>
            </w:r>
          </w:p>
        </w:tc>
        <w:tc>
          <w:tcPr>
            <w:tcW w:w="515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561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7360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57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1F84" w:rsidRPr="00E97360" w:rsidTr="006F3E68">
        <w:trPr>
          <w:cantSplit/>
          <w:trHeight w:val="270"/>
        </w:trPr>
        <w:tc>
          <w:tcPr>
            <w:tcW w:w="576" w:type="pct"/>
          </w:tcPr>
          <w:p w:rsidR="00F11F84" w:rsidRPr="00E97360" w:rsidRDefault="00F11F84" w:rsidP="00F11F8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F84" w:rsidRPr="00E97360" w:rsidRDefault="00F11F84" w:rsidP="00F11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Тема 13.1. Проектирование и строительство объ</w:t>
            </w:r>
            <w:r w:rsidR="007D4863"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ектов захоронения отходов</w:t>
            </w:r>
          </w:p>
        </w:tc>
        <w:tc>
          <w:tcPr>
            <w:tcW w:w="515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1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7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84" w:rsidRPr="00E97360" w:rsidTr="006F3E68">
        <w:trPr>
          <w:cantSplit/>
          <w:trHeight w:val="270"/>
        </w:trPr>
        <w:tc>
          <w:tcPr>
            <w:tcW w:w="576" w:type="pct"/>
          </w:tcPr>
          <w:p w:rsidR="00F11F84" w:rsidRPr="00E97360" w:rsidRDefault="00F11F84" w:rsidP="00F11F8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F84" w:rsidRPr="00E97360" w:rsidRDefault="00F11F84" w:rsidP="00F11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Тема 13.2. Экологическая экспертиза проектов объектов размещения</w:t>
            </w:r>
            <w:r w:rsidR="007D4863"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обезвреживания отходов</w:t>
            </w:r>
          </w:p>
        </w:tc>
        <w:tc>
          <w:tcPr>
            <w:tcW w:w="515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1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7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84" w:rsidRPr="00E97360" w:rsidTr="006F3E68">
        <w:trPr>
          <w:cantSplit/>
          <w:trHeight w:val="270"/>
        </w:trPr>
        <w:tc>
          <w:tcPr>
            <w:tcW w:w="576" w:type="pct"/>
          </w:tcPr>
          <w:p w:rsidR="00F11F84" w:rsidRPr="00E97360" w:rsidRDefault="00F11F84" w:rsidP="00F11F8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F84" w:rsidRPr="00E97360" w:rsidRDefault="00F11F84" w:rsidP="00F11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515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36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1" w:type="pct"/>
            <w:vAlign w:val="center"/>
          </w:tcPr>
          <w:p w:rsidR="00F11F84" w:rsidRPr="00E97360" w:rsidRDefault="00F11F84" w:rsidP="006F3E6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7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F84" w:rsidRPr="00E97360" w:rsidTr="006F3E68">
        <w:trPr>
          <w:cantSplit/>
          <w:trHeight w:val="270"/>
        </w:trPr>
        <w:tc>
          <w:tcPr>
            <w:tcW w:w="576" w:type="pct"/>
          </w:tcPr>
          <w:p w:rsidR="00F11F84" w:rsidRPr="00E97360" w:rsidRDefault="00F11F84" w:rsidP="00F11F8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pct"/>
          </w:tcPr>
          <w:p w:rsidR="00F11F84" w:rsidRPr="00E97360" w:rsidRDefault="00F11F84" w:rsidP="00F11F8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15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" w:type="pct"/>
            <w:gridSpan w:val="2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</w:t>
            </w:r>
          </w:p>
        </w:tc>
      </w:tr>
      <w:tr w:rsidR="00F11F84" w:rsidRPr="00E97360" w:rsidTr="006F3E68">
        <w:trPr>
          <w:cantSplit/>
          <w:trHeight w:val="270"/>
        </w:trPr>
        <w:tc>
          <w:tcPr>
            <w:tcW w:w="576" w:type="pct"/>
          </w:tcPr>
          <w:p w:rsidR="00F11F84" w:rsidRPr="00E97360" w:rsidRDefault="00F11F84" w:rsidP="00F11F8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pct"/>
          </w:tcPr>
          <w:p w:rsidR="00F11F84" w:rsidRPr="00E97360" w:rsidRDefault="00F11F84" w:rsidP="00F11F8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5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1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7" w:type="pct"/>
            <w:vAlign w:val="center"/>
          </w:tcPr>
          <w:p w:rsidR="00F11F84" w:rsidRPr="00E97360" w:rsidRDefault="00F11F84" w:rsidP="006F3E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E92770" w:rsidRPr="00E97360" w:rsidRDefault="00E92770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C25F6" w:rsidRPr="00E97360" w:rsidRDefault="00EC25F6" w:rsidP="003F33E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4DA2" w:rsidRPr="00E97360" w:rsidRDefault="003F33E9" w:rsidP="003F33E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3.4. Содержание учебных дисциплин</w:t>
      </w:r>
    </w:p>
    <w:p w:rsidR="00DD01B4" w:rsidRPr="00E97360" w:rsidRDefault="00DD01B4" w:rsidP="003F33E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7034" w:rsidRPr="00E97360" w:rsidRDefault="00137034" w:rsidP="004E2E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Раздел 1. Основы законодательства в области обращения с отходами в Российской</w:t>
      </w: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Федерации</w:t>
      </w: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1.1. Федеральное законодательство в области обращения с отходами</w:t>
      </w:r>
    </w:p>
    <w:p w:rsidR="00137034" w:rsidRPr="00E97360" w:rsidRDefault="00137034" w:rsidP="006F3E68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Правовое регулирование в области обращения с отходами. Федеральный закон от 24 июня 1998 года № 89-ФЗ «Об отходах производства и потребления». Основные принципы государственной политики в области обращения с отходами. Лицензирование деятельности в области обращения с отходами. Механизм оформления лицензии.  Специальные объекты размещения отходов. Определение </w:t>
      </w:r>
      <w:proofErr w:type="gram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места строительства объектов размещения отходов</w:t>
      </w:r>
      <w:proofErr w:type="gramEnd"/>
      <w:r w:rsidRPr="00E97360">
        <w:rPr>
          <w:rFonts w:ascii="Times New Roman" w:eastAsia="Calibri" w:hAnsi="Times New Roman"/>
          <w:sz w:val="24"/>
          <w:szCs w:val="24"/>
          <w:lang w:eastAsia="en-US"/>
        </w:rPr>
        <w:t>. Государственный реестр объектов размещения отходов. Государственный кадастр отходов. Основные механизмы обеспечения экологически безопасного обращения с отходами.</w:t>
      </w: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Тема 1.2. Законодательство субъектов Российской Федерации в области обращения с отходами </w:t>
      </w:r>
    </w:p>
    <w:p w:rsidR="00137034" w:rsidRPr="00E97360" w:rsidRDefault="00137034" w:rsidP="006F3E68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Статья 6 Федерального закона от 24 июня 1998 года № 89-ФЗ «Об отходах производства и потребления». Полномочия субъектов Российской Федерации в области обращения с отходами.</w:t>
      </w: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1.3. Международные обязательства России в области регулирования деятельности по обращению с отходами</w:t>
      </w:r>
    </w:p>
    <w:p w:rsidR="00137034" w:rsidRPr="00E97360" w:rsidRDefault="00137034" w:rsidP="006F3E68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Статья 81 Федерального закона «Об охране окружающей среды». Принципы международного сотрудничества в области охраны окружающей среды.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Базельская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конвенция о </w:t>
      </w:r>
      <w:proofErr w:type="gram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контроле за</w:t>
      </w:r>
      <w:proofErr w:type="gram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трансграничной перевозкой опасных отходов и их удалением. Ратификация. Незаконный оборот опасных отходов.</w:t>
      </w: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1.4. Основные требования, предъявляемые к индивидуальным предпринимателям и юридическим лицам, осуществляющим деятельность в области обращения с отходами</w:t>
      </w:r>
    </w:p>
    <w:p w:rsidR="00137034" w:rsidRPr="00E97360" w:rsidRDefault="00137034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Распоряжение Правительства РФ от 31.12.2020 N 3722-р «Об утверждении нормативов утилизации отходов от использования товаров на 2021 год». Федеральный закон от 24 июня 1998 года № 89-ФЗ. Требования по лицензирование деятельности по сбору, транспортированию, обработке, утилизации, обезвреживанию, размещению отходов I - IV классов опасности.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объектов. Требования к эксплуатации зданий, сооружений и иных объектов, связанных с обращением с отходами. Требования к объектам размещения отходов. Требования к обращению с ломом и отходами цветных и (или) черных металлов и их отчуждению. Требования к обращению с отходами I - V классов опасности. Паспорт отходов I - IV класса опасности. Требования в области обращения с отходами от использования товаров.</w:t>
      </w: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034" w:rsidRPr="00E97360" w:rsidRDefault="00137034" w:rsidP="0013703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Раздел 2. Обращение с отходами</w:t>
      </w:r>
    </w:p>
    <w:p w:rsidR="0067117E" w:rsidRPr="00E97360" w:rsidRDefault="0067117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Тема 2.1. Опасные свойства отходов.</w:t>
      </w: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Отходы производства и потребления. Вредные вещества. </w:t>
      </w:r>
      <w:proofErr w:type="spellStart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Полихлорированные</w:t>
      </w:r>
      <w:proofErr w:type="spellEnd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дибензопарадиоксины</w:t>
      </w:r>
      <w:proofErr w:type="spellEnd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(ПХДД) и </w:t>
      </w:r>
      <w:proofErr w:type="spellStart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дибензофураны</w:t>
      </w:r>
      <w:proofErr w:type="spellEnd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(ПХДФ). </w:t>
      </w:r>
      <w:proofErr w:type="spellStart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Диоксин</w:t>
      </w:r>
      <w:proofErr w:type="spellEnd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и группа </w:t>
      </w:r>
      <w:proofErr w:type="spellStart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диоксиноподобных</w:t>
      </w:r>
      <w:proofErr w:type="spellEnd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веществ. Промышленные отходы; сельскохозяйственные отходы; медицинские отходы; биологические отходы. Методы переработки отходов.</w:t>
      </w: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FA6DEC" w:rsidRPr="00E97360" w:rsidRDefault="00FA6DEC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Тема 2.2 Опасность отходов для окружающей природной среды (</w:t>
      </w:r>
      <w:proofErr w:type="spellStart"/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экотоксичность</w:t>
      </w:r>
      <w:proofErr w:type="spellEnd"/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)</w:t>
      </w:r>
    </w:p>
    <w:p w:rsidR="00FA6DEC" w:rsidRPr="00E97360" w:rsidRDefault="00FA6DEC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</w:p>
    <w:p w:rsidR="00FA6DEC" w:rsidRPr="00E97360" w:rsidRDefault="00D61B28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Опасные свойства отходов: токсичность, </w:t>
      </w:r>
      <w:proofErr w:type="spellStart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пожар</w:t>
      </w:r>
      <w:proofErr w:type="gramStart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о</w:t>
      </w:r>
      <w:proofErr w:type="spellEnd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-</w:t>
      </w:r>
      <w:proofErr w:type="gramEnd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и взрывоопасность, высокая реакционной способностью, содержание возбудителей инфекционных болезней. Токсичность. </w:t>
      </w:r>
      <w:proofErr w:type="spellStart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Экотоксичность</w:t>
      </w:r>
      <w:proofErr w:type="spellEnd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. Загрязнение почвы. </w:t>
      </w:r>
    </w:p>
    <w:p w:rsidR="00D61B28" w:rsidRPr="00E97360" w:rsidRDefault="00D61B28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Тема 2.</w:t>
      </w:r>
      <w:r w:rsidR="00D61B28"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3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. Отнесение отходов к классам опасности для окружающей природной среды.</w:t>
      </w: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Статья 4.1 Федерального закона № 89-ФЗ «Об отходах производства и потребления». Классификация отходов. Приказ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среду». Приказ Минприроды России от 08.12.2020 № 1027 «Об утверждении Порядка отнесения отходов I - IV классов опасности к конкретному классу опасности».</w:t>
      </w: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67117E" w:rsidRPr="00E97360" w:rsidRDefault="0067117E" w:rsidP="0067117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2.4. Паспортизация отходов</w:t>
      </w:r>
    </w:p>
    <w:p w:rsidR="0067117E" w:rsidRPr="00E97360" w:rsidRDefault="0067117E" w:rsidP="0067117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7117E" w:rsidRPr="00E97360" w:rsidRDefault="0067117E" w:rsidP="0067117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Ст. 14 Закона № 89-ФЗ</w:t>
      </w:r>
      <w:proofErr w:type="gram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proofErr w:type="gramEnd"/>
      <w:r w:rsidRPr="00E97360">
        <w:rPr>
          <w:rFonts w:ascii="Times New Roman" w:eastAsia="Calibri" w:hAnsi="Times New Roman"/>
          <w:sz w:val="24"/>
          <w:szCs w:val="24"/>
          <w:lang w:eastAsia="en-US"/>
        </w:rPr>
        <w:t>б отходах. Паспорт отходов I - IV классов опасности. Паспортизация отходов I - IV классов опасности. Федеральный классификационный каталог отходов. Паспорт для отходов, включенных в ФККО. Паспорт отходов, не включенных в ФККО. Типовая форма паспорта отходов 1-4классов опасности, не включенных в ФККО. Паспорт отходов, включенных в ФККО.</w:t>
      </w:r>
    </w:p>
    <w:p w:rsidR="0067117E" w:rsidRPr="00E97360" w:rsidRDefault="0067117E" w:rsidP="0067117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7117E" w:rsidRPr="00E97360" w:rsidRDefault="0067117E" w:rsidP="0067117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2.5 Предупреждение и ликвидация чрезвычайных ситуаций при обращении с опасными отходами</w:t>
      </w:r>
    </w:p>
    <w:p w:rsidR="0067117E" w:rsidRPr="00E97360" w:rsidRDefault="0067117E" w:rsidP="0067117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7117E" w:rsidRPr="00E97360" w:rsidRDefault="0067117E" w:rsidP="0067117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Общие для Российской Федерации организационно-правовые нормы в области защиты населения и территорий РФ, объектов производственного и социального назначения, а также окружающей среды от чрезвычайных ситуаций природного и техногенного характера. № 68-ФЗ «О защите населения и территорий от чрезвычайных ситуаций природного и техногенного характера». Чрезвычайная ситуация. Предупреждение чрезвычайных ситуаций. Ликвидация чрезвычайных ситуаций. Природные и техногенные опасности. Поражающие воздействия, возникающие при обращении с отходами: механические, тепловые, </w:t>
      </w:r>
      <w:proofErr w:type="gram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химический</w:t>
      </w:r>
      <w:proofErr w:type="gramEnd"/>
      <w:r w:rsidRPr="00E97360">
        <w:rPr>
          <w:rFonts w:ascii="Times New Roman" w:eastAsia="Calibri" w:hAnsi="Times New Roman"/>
          <w:sz w:val="24"/>
          <w:szCs w:val="24"/>
          <w:lang w:eastAsia="en-US"/>
        </w:rPr>
        <w:t>, биологический. Меры защиты населения и территорий в рамках единой государственной системы предупреждения и ликвидации чрезвычайных ситуаций.</w:t>
      </w:r>
    </w:p>
    <w:p w:rsidR="00D915EE" w:rsidRPr="00E97360" w:rsidRDefault="00D915EE" w:rsidP="00A763DC">
      <w:pPr>
        <w:rPr>
          <w:rFonts w:ascii="Times New Roman" w:hAnsi="Times New Roman"/>
          <w:b/>
          <w:sz w:val="24"/>
          <w:szCs w:val="24"/>
        </w:rPr>
      </w:pP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lastRenderedPageBreak/>
        <w:t>Модуль 3. Нормирование воздействия отходов на окружающую среду</w:t>
      </w: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Тема 3.1. Нормативы предельно допустимых вредных воздействий на окружающую</w:t>
      </w: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природную среду.</w:t>
      </w:r>
    </w:p>
    <w:p w:rsidR="00D915EE" w:rsidRPr="00E97360" w:rsidRDefault="00D915EE" w:rsidP="00E9736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Предельно допустимая концентрация. Нормативы, ограничивающие вредное воздействие. Временно допустимые концентрации (ВДК). Санитарно-гигиенические и экологические нормативы.</w:t>
      </w: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D915EE" w:rsidRPr="00E97360" w:rsidRDefault="00D915EE" w:rsidP="00D915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Тема 3.2. Нормирование и </w:t>
      </w:r>
      <w:proofErr w:type="spellStart"/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лимитирование</w:t>
      </w:r>
      <w:proofErr w:type="spellEnd"/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 образования отходов</w:t>
      </w:r>
    </w:p>
    <w:p w:rsidR="00D915EE" w:rsidRPr="00E97360" w:rsidRDefault="00D915EE" w:rsidP="00E9736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Норматив образования отходов. Лимит на размещение отходов. Объекты I и II категорий. Новая система нормирования хозяйствующих субъектов по объектам, оказывающим негативное воздействие на окружающую среду. Закон № 219-ФЗ. Проекты нормативов образования отходов и лимитов на их размещение для хозяйствующих субъектов. Нормативы допустимых выбросов, нормативы допустимых сбросов.</w:t>
      </w:r>
    </w:p>
    <w:p w:rsidR="00D915EE" w:rsidRPr="00E97360" w:rsidRDefault="00D915EE" w:rsidP="00A763DC">
      <w:pPr>
        <w:rPr>
          <w:rFonts w:ascii="Times New Roman" w:hAnsi="Times New Roman"/>
          <w:b/>
          <w:sz w:val="24"/>
          <w:szCs w:val="24"/>
        </w:rPr>
      </w:pPr>
    </w:p>
    <w:p w:rsidR="00A31FF5" w:rsidRPr="00E97360" w:rsidRDefault="00A31FF5" w:rsidP="00A31F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Модуль 4. Информационное обеспечение деятельности по обращению с отходами.</w:t>
      </w:r>
    </w:p>
    <w:p w:rsidR="00A31FF5" w:rsidRPr="00E97360" w:rsidRDefault="00A31FF5" w:rsidP="00A31F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A31FF5" w:rsidRPr="00E97360" w:rsidRDefault="00A31FF5" w:rsidP="00A31F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Тема 4.1. Государственный кадастр отходов.</w:t>
      </w:r>
    </w:p>
    <w:p w:rsidR="00A31FF5" w:rsidRPr="00E97360" w:rsidRDefault="00A31FF5" w:rsidP="00E9736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Государственный кадастр отходов. Федеральный закон от 24 июня 1998 года № 89-ФЗ «Об отходах производства и потребления». Порядок ведения ГКО. Федеральный классификационный каталог отходов. Классификация отходов по типам, подтипам, группам, подгруппам и позициям. Государственный реестр объектов размещения отходов. Банк данных об отходах и технологиях их использования и обезвреживания.</w:t>
      </w:r>
    </w:p>
    <w:p w:rsidR="00A31FF5" w:rsidRPr="00E97360" w:rsidRDefault="00A31FF5" w:rsidP="00A31F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A31FF5" w:rsidRPr="00E97360" w:rsidRDefault="00A31FF5" w:rsidP="00A31F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Тема 4.2. Федеральное государственное статистическое наблюдение в области обращения с отходами.</w:t>
      </w:r>
    </w:p>
    <w:p w:rsidR="00A31FF5" w:rsidRPr="00E97360" w:rsidRDefault="00A31FF5" w:rsidP="00E9736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Форма федерального статистического наблюдения № 2-ТП (отходы) «Сведения об образовании, обработке, утилизации, обезвреживании, размещении отходов производства и потребления» предоставляют юридические лица, индивидуальные предприниматели, осуществляющие деятельность по обращению с отходами производства и потребления (далее именуются респонденты).</w:t>
      </w:r>
    </w:p>
    <w:p w:rsidR="00A31FF5" w:rsidRPr="00E97360" w:rsidRDefault="00A31FF5" w:rsidP="00A31F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A31FF5" w:rsidRPr="00E97360" w:rsidRDefault="00A31FF5" w:rsidP="00A31F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Тема 4.3. Учет в области обращения с отходами.</w:t>
      </w:r>
    </w:p>
    <w:p w:rsidR="00A31FF5" w:rsidRPr="00E97360" w:rsidRDefault="00A31FF5" w:rsidP="00E9736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Учет в области обращения с отходами. Формы первичной отчетной и учетной документации. Организация работы по проведению системы первичного учета на предприятии</w:t>
      </w:r>
    </w:p>
    <w:p w:rsidR="00A31FF5" w:rsidRPr="00E97360" w:rsidRDefault="00A31FF5" w:rsidP="00A31F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A31FF5" w:rsidRPr="00E97360" w:rsidRDefault="00A31FF5" w:rsidP="00A31F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Тема 4.4. Информационное обеспечение населения о состоянии обращения с опасными отходами. Экологическое воспитание населения. Работа со средствами массовой информации. Профессиональная подготовка руководителей и специалистов на право работы с отходами 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val="en-US" w:eastAsia="zh-CN" w:bidi="hi-IN"/>
        </w:rPr>
        <w:t>I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-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val="en-US" w:eastAsia="zh-CN" w:bidi="hi-IN"/>
        </w:rPr>
        <w:t>IV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 класса опасности</w:t>
      </w:r>
    </w:p>
    <w:p w:rsidR="00B147B0" w:rsidRPr="00E97360" w:rsidRDefault="00B147B0" w:rsidP="00A763DC">
      <w:pPr>
        <w:rPr>
          <w:rFonts w:ascii="Times New Roman" w:hAnsi="Times New Roman"/>
          <w:b/>
          <w:sz w:val="24"/>
          <w:szCs w:val="24"/>
        </w:rPr>
      </w:pPr>
    </w:p>
    <w:p w:rsidR="00AE100A" w:rsidRPr="00E97360" w:rsidRDefault="00AE100A" w:rsidP="00AE100A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Раздел 5. Лабораторно-аналитическое обеспечение деятельности в области обращения с отходами</w:t>
      </w:r>
    </w:p>
    <w:p w:rsidR="00AE100A" w:rsidRPr="00E97360" w:rsidRDefault="00AE100A" w:rsidP="00AE100A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5.1. Мониторинг состояния окружающей природной среды на территориях объектов по размещению отходов</w:t>
      </w:r>
    </w:p>
    <w:p w:rsidR="00AE100A" w:rsidRPr="00E97360" w:rsidRDefault="00AE100A" w:rsidP="00AE100A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E100A" w:rsidRPr="00E97360" w:rsidRDefault="00AE100A" w:rsidP="00AE100A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Объекты по размещению отходов – полигоны и свалки.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Диоксин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>. Санитарные правила СП 2.1.7.1038-01. Технологические процессы. Система производственного контроля. Контрольное сооружение. Система производственного контроля.</w:t>
      </w:r>
    </w:p>
    <w:p w:rsidR="00AE100A" w:rsidRPr="00E97360" w:rsidRDefault="00AE100A" w:rsidP="00AE100A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E100A" w:rsidRPr="00E97360" w:rsidRDefault="00AE100A" w:rsidP="00AE100A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5.2. Методы и средства контроля воздействия отходов на окружающую природную среду.</w:t>
      </w:r>
    </w:p>
    <w:p w:rsidR="00AE100A" w:rsidRPr="00E97360" w:rsidRDefault="00AE100A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Изучение процессов загрязнения воздуха, воды и почвы, физико-химических процессов трансформации веществ, гигиеническую оценку качества окружающей среды. Отбор проб. Классификация средств измерений.</w:t>
      </w:r>
    </w:p>
    <w:p w:rsidR="00AE100A" w:rsidRPr="00E97360" w:rsidRDefault="00AE100A" w:rsidP="00AE100A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E100A" w:rsidRPr="00E97360" w:rsidRDefault="00AE100A" w:rsidP="00AE100A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5.3. Требования к лабораториям, осуществляющим аналитическое исследование отходов</w:t>
      </w:r>
    </w:p>
    <w:p w:rsidR="00AE100A" w:rsidRPr="00E97360" w:rsidRDefault="00E97360" w:rsidP="00AE100A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E100A"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Метрологические правила и нормы по обеспечению единства и требуемой точности измерений, определенные Федеральным законом Российской Федерации от 26 июня 2008 г. № 102-ФЗ «Об обеспечении единства измерений». Стандарт ГОСТ ИСО/МЭК 17025-2009. Средства измерений (СИ), применяемым при </w:t>
      </w:r>
      <w:proofErr w:type="spellStart"/>
      <w:r w:rsidR="00AE100A" w:rsidRPr="00E97360">
        <w:rPr>
          <w:rFonts w:ascii="Times New Roman" w:eastAsia="Calibri" w:hAnsi="Times New Roman"/>
          <w:sz w:val="24"/>
          <w:szCs w:val="24"/>
          <w:lang w:eastAsia="en-US"/>
        </w:rPr>
        <w:t>экоаналитических</w:t>
      </w:r>
      <w:proofErr w:type="spellEnd"/>
      <w:r w:rsidR="00AE100A"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работах. Государственный реестр средств измерений. Вспомогательное оборудование. Испытательное оборудование. Два вида оценки технической компетентности аналитических и испытательных лабораторий. Порядок организации и проведения аттестации специализированных инспекций аналитического контроля (СИАК) Министерства охраны окружающей среды и природных ресурсов Российской Федерации (далее Минприроды России). Аккредитация испытательной лаборатории. Аттестат аккредитации. Общие правила по проведению аккредитации в Российской Федерации утверждены Постановлением Госстандарта РФ от 30.12.1999 № 72 «Об утверждении общих правил по проведению аккредитации в Российской Федерации».</w:t>
      </w:r>
    </w:p>
    <w:p w:rsidR="00AE100A" w:rsidRPr="00E97360" w:rsidRDefault="00AE100A" w:rsidP="00A763DC">
      <w:pPr>
        <w:rPr>
          <w:rFonts w:ascii="Times New Roman" w:hAnsi="Times New Roman"/>
          <w:b/>
          <w:sz w:val="24"/>
          <w:szCs w:val="24"/>
        </w:rPr>
      </w:pPr>
    </w:p>
    <w:p w:rsidR="00AE100A" w:rsidRPr="00E97360" w:rsidRDefault="00AE100A" w:rsidP="00AE100A">
      <w:pPr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 xml:space="preserve">Модуль 6. </w:t>
      </w:r>
      <w:proofErr w:type="gramStart"/>
      <w:r w:rsidRPr="00E97360">
        <w:rPr>
          <w:rFonts w:ascii="Times New Roman" w:hAnsi="Times New Roman"/>
          <w:b/>
          <w:sz w:val="24"/>
          <w:szCs w:val="24"/>
        </w:rPr>
        <w:t>Экономические механизмы</w:t>
      </w:r>
      <w:proofErr w:type="gramEnd"/>
      <w:r w:rsidRPr="00E97360">
        <w:rPr>
          <w:rFonts w:ascii="Times New Roman" w:hAnsi="Times New Roman"/>
          <w:b/>
          <w:sz w:val="24"/>
          <w:szCs w:val="24"/>
        </w:rPr>
        <w:t xml:space="preserve"> регулирования деятельности по обращению с опасными отходами</w:t>
      </w:r>
    </w:p>
    <w:p w:rsidR="00AE100A" w:rsidRPr="00E97360" w:rsidRDefault="00AE100A" w:rsidP="00AE100A">
      <w:pPr>
        <w:rPr>
          <w:rFonts w:ascii="Times New Roman" w:hAnsi="Times New Roman"/>
          <w:i/>
          <w:sz w:val="24"/>
          <w:szCs w:val="24"/>
        </w:rPr>
      </w:pPr>
      <w:r w:rsidRPr="00E97360">
        <w:rPr>
          <w:rFonts w:ascii="Times New Roman" w:hAnsi="Times New Roman"/>
          <w:i/>
          <w:sz w:val="24"/>
          <w:szCs w:val="24"/>
        </w:rPr>
        <w:t>Тема 6.1. Плата за размещение отходов</w:t>
      </w:r>
    </w:p>
    <w:p w:rsidR="00AE100A" w:rsidRPr="00E97360" w:rsidRDefault="00AE100A" w:rsidP="00E97360">
      <w:pPr>
        <w:ind w:firstLine="709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Платность природопользования и возмещение вреда окружающей среде. Платежи за загрязнение окружающей среды. Виды негативного воздействия на окружающую среду. Учет лиц, обязанных вносить плату. Платежная база. Приказ Минприроды России от 10.12.2020 N 1043 «Об утверждении Порядка представления декларации о плате за негативное воздействие на окружающую среду и ее формы.</w:t>
      </w: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</w:p>
    <w:p w:rsidR="00AE100A" w:rsidRPr="00E97360" w:rsidRDefault="00AE100A" w:rsidP="00AE100A">
      <w:pPr>
        <w:rPr>
          <w:rFonts w:ascii="Times New Roman" w:hAnsi="Times New Roman"/>
          <w:i/>
          <w:sz w:val="24"/>
          <w:szCs w:val="24"/>
        </w:rPr>
      </w:pPr>
      <w:r w:rsidRPr="00E97360">
        <w:rPr>
          <w:rFonts w:ascii="Times New Roman" w:hAnsi="Times New Roman"/>
          <w:i/>
          <w:sz w:val="24"/>
          <w:szCs w:val="24"/>
        </w:rPr>
        <w:t>Тема 6.2. Экологический налог</w:t>
      </w:r>
    </w:p>
    <w:p w:rsidR="00AE100A" w:rsidRPr="00E97360" w:rsidRDefault="00AE100A" w:rsidP="00E97360">
      <w:pPr>
        <w:ind w:firstLine="709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Плата за негативное воздействие на окружающую среду. Принцип платности природопользования и возмещения вреда окружающей среде. Экологический сбор. Порядок взимания экологического сбора.</w:t>
      </w: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</w:p>
    <w:p w:rsidR="00AE100A" w:rsidRPr="00E97360" w:rsidRDefault="00AE100A" w:rsidP="00AE100A">
      <w:pPr>
        <w:rPr>
          <w:rFonts w:ascii="Times New Roman" w:hAnsi="Times New Roman"/>
          <w:i/>
          <w:sz w:val="24"/>
          <w:szCs w:val="24"/>
        </w:rPr>
      </w:pPr>
      <w:r w:rsidRPr="00E97360">
        <w:rPr>
          <w:rFonts w:ascii="Times New Roman" w:hAnsi="Times New Roman"/>
          <w:i/>
          <w:sz w:val="24"/>
          <w:szCs w:val="24"/>
        </w:rPr>
        <w:lastRenderedPageBreak/>
        <w:t>Тема 6.3. Страхование в области обращения с отходами</w:t>
      </w: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Введение и развитие института платности природопользования.</w:t>
      </w: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</w:p>
    <w:p w:rsidR="00AE100A" w:rsidRPr="00E97360" w:rsidRDefault="00AE100A" w:rsidP="00AE100A">
      <w:pPr>
        <w:rPr>
          <w:rFonts w:ascii="Times New Roman" w:hAnsi="Times New Roman"/>
          <w:i/>
          <w:sz w:val="24"/>
          <w:szCs w:val="24"/>
        </w:rPr>
      </w:pPr>
      <w:r w:rsidRPr="00E97360">
        <w:rPr>
          <w:rFonts w:ascii="Times New Roman" w:hAnsi="Times New Roman"/>
          <w:i/>
          <w:sz w:val="24"/>
          <w:szCs w:val="24"/>
        </w:rPr>
        <w:t>Тема 6.4. Экологический ущерб при обращении с отходами и исковая деятельность</w:t>
      </w: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Виды накопленного экологического ущерба. Вред, причиненный окружающей среде при обращении с отходами. Убытки. Моральный вред. Имущественная, дисциплинарная, административная и уголовная ответственность.</w:t>
      </w: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</w:p>
    <w:p w:rsidR="00AE100A" w:rsidRPr="00E97360" w:rsidRDefault="00AE100A" w:rsidP="00AE100A">
      <w:pPr>
        <w:rPr>
          <w:rFonts w:ascii="Times New Roman" w:hAnsi="Times New Roman"/>
          <w:i/>
          <w:sz w:val="24"/>
          <w:szCs w:val="24"/>
        </w:rPr>
      </w:pPr>
      <w:r w:rsidRPr="00E97360">
        <w:rPr>
          <w:rFonts w:ascii="Times New Roman" w:hAnsi="Times New Roman"/>
          <w:i/>
          <w:sz w:val="24"/>
          <w:szCs w:val="24"/>
        </w:rPr>
        <w:t>Тема 6.5. Экологический аудит в области обращения с отходами.</w:t>
      </w: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</w:p>
    <w:p w:rsidR="00AE100A" w:rsidRPr="00E97360" w:rsidRDefault="00AE100A" w:rsidP="00AE100A">
      <w:pPr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Понятие аудита. Федеральный закон РФ № 7-ФЗ от 10.01.02 г. «Об охране окружающей среды». Цель аудита. </w:t>
      </w:r>
      <w:proofErr w:type="spellStart"/>
      <w:r w:rsidRPr="00E97360">
        <w:rPr>
          <w:rFonts w:ascii="Times New Roman" w:hAnsi="Times New Roman"/>
          <w:sz w:val="24"/>
          <w:szCs w:val="24"/>
        </w:rPr>
        <w:t>Экоаудит</w:t>
      </w:r>
      <w:proofErr w:type="spellEnd"/>
      <w:r w:rsidRPr="00E973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7360">
        <w:rPr>
          <w:rFonts w:ascii="Times New Roman" w:hAnsi="Times New Roman"/>
          <w:sz w:val="24"/>
          <w:szCs w:val="24"/>
        </w:rPr>
        <w:t>Инициативным</w:t>
      </w:r>
      <w:proofErr w:type="gramEnd"/>
      <w:r w:rsidRPr="00E97360">
        <w:rPr>
          <w:rFonts w:ascii="Times New Roman" w:hAnsi="Times New Roman"/>
          <w:sz w:val="24"/>
          <w:szCs w:val="24"/>
        </w:rPr>
        <w:t xml:space="preserve"> экологический аудит. Обязательный экологический аудит. Внешний и внутренний аудит.</w:t>
      </w:r>
    </w:p>
    <w:p w:rsidR="00AE100A" w:rsidRPr="00E97360" w:rsidRDefault="00AE100A" w:rsidP="00A763DC">
      <w:pPr>
        <w:rPr>
          <w:rFonts w:ascii="Times New Roman" w:hAnsi="Times New Roman"/>
          <w:b/>
          <w:sz w:val="24"/>
          <w:szCs w:val="24"/>
        </w:rPr>
      </w:pP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 xml:space="preserve">Модуль </w:t>
      </w:r>
      <w:r w:rsidR="0067117E" w:rsidRPr="00E97360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7</w:t>
      </w:r>
      <w:r w:rsidRPr="00E97360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. Лицензирование деятельности по обращению с опасными отходами</w:t>
      </w: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Тема </w:t>
      </w:r>
      <w:r w:rsidR="0067117E"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7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.1. Лицензионные требования и условия</w:t>
      </w: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Федеральный закон от 04.05.2011 г. № 99-ФЗ «О лицензировании отдельных видов деятельности», подлежит лицензированию деятельность по сбору, транспортированию, обработке, утилизации, обезвреживанию и размещению отходов I-IV классов опасности (п. 30 ч. 1 ст. 12 Закона № 99-ФЗ). Цель лицензирования. Лицензирование. Лицензия. Лицензионные требования. Транспортирование ТКО. Федеральный классификационный каталог отходов.</w:t>
      </w: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Тема </w:t>
      </w:r>
      <w:r w:rsidR="0067117E"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7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.2. Процедура лицензирования деятельности по обращению с отходами 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val="en-US" w:eastAsia="zh-CN" w:bidi="hi-IN"/>
        </w:rPr>
        <w:t>I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 - 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val="en-US" w:eastAsia="zh-CN" w:bidi="hi-IN"/>
        </w:rPr>
        <w:t>IV</w:t>
      </w: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классов опасности</w:t>
      </w: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Лицензионные требования, предъявляемые к соискателю лицензии, а также к лицензиату. Форма заявления соискателя лицензии.</w:t>
      </w: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Тема </w:t>
      </w:r>
      <w:r w:rsidR="0067117E"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7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.3. Требования санитарно-эпидемического заключения для получения лицензии на</w:t>
      </w: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деятельность с опасными отходами</w:t>
      </w: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C0004B" w:rsidRPr="00E97360" w:rsidRDefault="00C0004B" w:rsidP="00C00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Выдача санитарно-эпидемиологических заключений на виды деятельности по обращению с опасными отходами в субъектах Российской Федерации. Приказ </w:t>
      </w:r>
      <w:proofErr w:type="spellStart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Роспотребнадзора</w:t>
      </w:r>
      <w:proofErr w:type="spellEnd"/>
      <w:r w:rsidRPr="00E97360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от 19.07.2007 г. № 224 «О санитарно-эпидемиологических экспертизах, обследованиях, исследованиях, испытаниях и токсикологических, гигиенических и иных видах оценок». Санитарно-эпидемиологическая экспертиза. Требования к предприятиям и документации.</w:t>
      </w:r>
    </w:p>
    <w:p w:rsidR="00A31FF5" w:rsidRPr="00E97360" w:rsidRDefault="00A31FF5" w:rsidP="00A763DC">
      <w:pPr>
        <w:rPr>
          <w:rFonts w:ascii="Times New Roman" w:hAnsi="Times New Roman"/>
          <w:sz w:val="24"/>
          <w:szCs w:val="24"/>
        </w:rPr>
      </w:pP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Раздел 8. </w:t>
      </w:r>
      <w:proofErr w:type="gramStart"/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Контроль за</w:t>
      </w:r>
      <w:proofErr w:type="gramEnd"/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деятельностью в области обращения с отходами</w:t>
      </w: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8.1. Права и обязанности индивидуальных предпринимателей и юридических лиц при осуществлении государственного контроля</w:t>
      </w:r>
    </w:p>
    <w:p w:rsidR="004A7BE7" w:rsidRPr="00E97360" w:rsidRDefault="004A7BE7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Права и обязанности индивидуальных предпринимателей и юридических лиц при осуществлении государственного контроля. Государственный надзор в области обращения с отходами.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Постановление Правительства РФ от 08.05.2014 № 426 «О федеральном государственном экологическом надзоре». Мероприятия по государственному надзору.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Раздел 9. Организация управления потоками отходов на уровне субъекта Российской Федерации, муниципального образования, промышленного предприятия</w:t>
      </w: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9.1. Организация управления потоками отходов на уровне субъекта Российской Федерации, муниципального образования, промышленного предприятия</w:t>
      </w:r>
    </w:p>
    <w:p w:rsidR="004A7BE7" w:rsidRPr="00E97360" w:rsidRDefault="004A7BE7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Управление потоками отходов производства и потребления. Полномочия субъектов Российской Федерации в области обращения с отходами. Полномочия органов местного самоуправления. Аспекты системы управления отходами. Предотвращение или минимизация образования отходов. Повторное использование. Методы использования материального потенциала. Размещение/захоронение отходов. Предварительная подготовка отходов. Принципы устойчивого развития в области обращения с отходами.  «Концепция обращения с твердыми бытовыми отходами в Российской Федерации» МДС 13-8.2000.т «ГОСТ </w:t>
      </w:r>
      <w:proofErr w:type="gram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56828.22-2017. Национальный стандарт Российской Федерации. Наилучшие доступные технологии. Ресурсосбережение. Стратегии, принципы и методы экологически ориентированного обращения с отходами», утвержденный и введенный в действие приказом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Росстандарта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от 02.08.2017 № 786-ст.</w:t>
      </w: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Раздел 10. Организация обращения с твердыми бытовыми отходами</w:t>
      </w: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10.1. Организация системы экологически безопасного обращения с твердыми коммунальными отходами на территориях городских и других поселений</w:t>
      </w:r>
    </w:p>
    <w:p w:rsidR="004A7BE7" w:rsidRPr="00E97360" w:rsidRDefault="004A7BE7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Твёрдые коммунальные отходы (ТКО). Полигоны токсичных отходов. Перечень основных опасных отходов, содержащихся в потоке ТКО. Воздействие отходов на приземную атмосферу. Основа концепции комплексного управления отходами. Мероприятия по сокращению количества образующихся отходов, их вторичному использованию и переработке оставшейся части, мероприятия по утилизации или захоронению тех отходов, возникновения которых не удалось избежать, и которые не поддаются переработке во вторсырье. Вторичная переработка. Мусоросжигание.</w:t>
      </w: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10.2. Организация селективного сбора твердых коммунальных отходов</w:t>
      </w:r>
    </w:p>
    <w:p w:rsidR="004A7BE7" w:rsidRPr="00E97360" w:rsidRDefault="004A7BE7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Три основные фракции ТКО: опасные отходы; пищевые отходы; всё остальное. Первичная сортировка отходов. Пункты сбора вторичного сырья.</w:t>
      </w:r>
    </w:p>
    <w:p w:rsidR="004A7BE7" w:rsidRPr="00E97360" w:rsidRDefault="004A7BE7" w:rsidP="004A7BE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Раздел 11. Транспортирование отходов I-IV класса опасности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11.1. Требования к транспортированию отходов I-IV класса опасности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Статья 16 Федерального закона № 89-ФЗ «Об отходах производства и потребления». Экологический аспект перевозки опасных веществ. Паспорт опасных отходов. «ГОСТ </w:t>
      </w:r>
      <w:proofErr w:type="gram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53691-2009. Национальный стандарт Российской Федерации. Ресурсосбережение. Обращение с отходами. Паспорт отхода I - IV класса опасности. Основные требования». Постановление Правительства РФ от 08.12.2020 № 1026 «О порядке проведения паспортизации отходов I - IV классов опасности». Правила определения класса опасности токсичных отходов производства и потребления. «СП 2.1.7.1386-03 Почва, очистка населенных мест, отходы производства и потребления. Санитарные правила по определению класса опасности токсичных отходов производства и потребления. Санитарные правила». Специально оборудованное и снабженное специальными знаками транспортное средство для перевозки опасных отходов.  Погрузка и разгрузка опасных грузов. Средства защиты и специальное оборудование (грузозахватные механизмы). Постановлением Правительства РФ от 21.12.2020 № 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Федерации». Перевозка железнодорожным транспортом. Перевозка воздушным транспортом. Свидетельство о допуске транспортных сре</w:t>
      </w:r>
      <w:proofErr w:type="gram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дств к п</w:t>
      </w:r>
      <w:proofErr w:type="gramEnd"/>
      <w:r w:rsidRPr="00E97360">
        <w:rPr>
          <w:rFonts w:ascii="Times New Roman" w:eastAsia="Calibri" w:hAnsi="Times New Roman"/>
          <w:sz w:val="24"/>
          <w:szCs w:val="24"/>
          <w:lang w:eastAsia="en-US"/>
        </w:rPr>
        <w:t>еревозке опасных грузов. Порядок получения свидетельства.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11.2. Трансграничное перемещение отходов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Трансграничное перемещение отходов. «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Базельская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конвенция о </w:t>
      </w:r>
      <w:proofErr w:type="gram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контроле за</w:t>
      </w:r>
      <w:proofErr w:type="gram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трансграничной перевозкой опасных отходов и их удалением» (Базель, 22 марта 1989 г.). Статья 17 Федерального закона от 24.06.1998 № 89-ФЗ «Об отходах производства и потребления». Норма получения специального разрешения на трансграничное перемещение отходов для ввоза их на территорию РФ в целях использования. Административный регламент Федеральной службы </w:t>
      </w:r>
      <w:proofErr w:type="gram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по надзору в сфере природопользования по предоставлению государственной услуги по выдаче разрешений на трансграничное перемещение</w:t>
      </w:r>
      <w:proofErr w:type="gram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отходов. Запрет на последующее получение необходимого разрешения для ввоза отходов и осуществление деятельности с ними. Урегулирование порядка трансграничного перемещения отходов. Транспортировка отходов.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Раздел 12. Использование и обезвреживание отходов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12.1. Технологии переработки наиболее распространенных отходов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Номенклатура отходов. Методы переработки и утилизации отходов. Индустриальные технологии переработки отходов. Утилизационные методы. Процессы переработки и обезвреживания отходов: физические; химические; физико-химические; биохимические; </w:t>
      </w:r>
      <w:r w:rsidRPr="00E9736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комбинированные. Виды термического воздействия: сжигание, газификация, пиролиз, нагревание на воздухе, в вакууме и т.д.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12.2. Использование и обезвреживание отходов гальванических и металлургических производств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Отходы при выплавке металла из черной и цветной руды. Шлаки. Загрязнение окружающей среды тяжелыми металлами. Гальваника. Способы очистки отходов гальванических производств.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Тема 12.3. Использование и обезвреживание </w:t>
      </w:r>
      <w:proofErr w:type="spellStart"/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нефтешламов</w:t>
      </w:r>
      <w:proofErr w:type="spellEnd"/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Жидкие отходы нефтепродуктов. Нефтепродукты, удалённые из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нефтеловушек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нефтешламы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в накопителях, отработанные масла, масла, удаляемые из технологического процесса при обезжиривании деталей перед покрытием, отходы механического производства, подтоварные воды с высоким содержанием нефтепродуктов. Резервуарные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нефтешламы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. Схема обезвреживания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нефтешламов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замазученных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грунтов. Теряемая нефть. Задачи утилизации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нефтешламов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>. Методы переработки и обезвреживания нефтяных шламов.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Тема 12.4. Использование и обезвреживание </w:t>
      </w:r>
      <w:proofErr w:type="spellStart"/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золошлаковых</w:t>
      </w:r>
      <w:proofErr w:type="spellEnd"/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отходов электроэнергетики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Твердые отходы тепловых электростанций, золы и шлаки. Сырье для производства строительных материалов. Производство искусственных пористых заполнителей – зольного и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аглопоритового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гравия. Производство силикатного кирпича. Кислые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золошлаковые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отходы. Зола углей и нефти. Объединение крупных промышленных установок для получения металлов и других продуктов. Способы получения жидких топлив из ископаемых углей: газификации; гидрогенизации; пиролиза.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12.5. Использование и обезвреживание ртутьсодержащих отходов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Источниками образования отхода. Свойства металлической ртути. Ртутьсодержащие отходы (РСО). Эколого-аналитические процедуры и паспортизация ртутьсодержащих отходов. Процесс переработки. Обязательные условия при замене, временном хранении, транспортировке отработанных и/или бракованных, а также транспортировке, хранении и установке новых ртутьсодержащих ламп. Химическая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демеркуризация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>. Уборка.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12.6. Переработка отработанных автомобильных аккумуляторов и изношенных шин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Состав автомобильных аккумуляторов. Отработанный электролит. Свинец. Экологические последствия свинцового загрязнения окружающей среды. Кислота аккумуляторная серная отработанная. Резина. Способы переработки резины. Вулканизированная резина. Химические методы переработки. Метод пиролиза. Физико-химические методы переработки отходов или регенерация. Производство регенерата. Физические методы переработки резиновых отходов. Изготовление и применение резиновой крошки. Технология переработки покрышек. Резиновая крошка.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Тема 12.7. Состояние проблемы использования и обезвреживания отходов, содержащих </w:t>
      </w:r>
      <w:proofErr w:type="spellStart"/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полихлорированные</w:t>
      </w:r>
      <w:proofErr w:type="spellEnd"/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дифенилы 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Полихлорированные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дифенилы (ПХД),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полихлорированные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E97360">
        <w:rPr>
          <w:rFonts w:ascii="Times New Roman" w:eastAsia="Calibri" w:hAnsi="Times New Roman"/>
          <w:sz w:val="24"/>
          <w:szCs w:val="24"/>
          <w:lang w:eastAsia="en-US"/>
        </w:rPr>
        <w:t>бифенилы</w:t>
      </w:r>
      <w:proofErr w:type="spellEnd"/>
      <w:r w:rsidRPr="00E97360">
        <w:rPr>
          <w:rFonts w:ascii="Times New Roman" w:eastAsia="Calibri" w:hAnsi="Times New Roman"/>
          <w:sz w:val="24"/>
          <w:szCs w:val="24"/>
          <w:lang w:eastAsia="en-US"/>
        </w:rPr>
        <w:t xml:space="preserve"> (ПХБ). Основные проблемы по обезвреживанию хлорорганических отходов. Методы утилизации и обезвреживания хлорорганических отходов. Сжигание. Плазменный метод. Химические методы.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b/>
          <w:sz w:val="24"/>
          <w:szCs w:val="24"/>
          <w:lang w:eastAsia="en-US"/>
        </w:rPr>
        <w:t>Раздел 13. Проектирование и эксплуатация объектов захоронения отходов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13.1. Проектирование и строительство объектов захоронения отходов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Понятие «объекты захоронения отходов». Федеральный закон № 89-ФЗ «Об отходах производства и потребления». Где запрещено захоронение отходов. СНиП 2.01.28-85. Полигоны.</w:t>
      </w: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2E2E" w:rsidRPr="00E97360" w:rsidRDefault="00F82E2E" w:rsidP="00F82E2E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i/>
          <w:sz w:val="24"/>
          <w:szCs w:val="24"/>
          <w:lang w:eastAsia="en-US"/>
        </w:rPr>
        <w:t>Тема 13.2. Экологическая экспертиза проектов объектов размещения и обезвреживания отходов</w:t>
      </w:r>
    </w:p>
    <w:p w:rsidR="00F82E2E" w:rsidRPr="00E97360" w:rsidRDefault="00F82E2E" w:rsidP="00E97360">
      <w:pPr>
        <w:spacing w:after="160" w:line="259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97360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23 ноября 1995 года № 174-ФЗ «Об экологической экспертизе». Обязанность по проведению государственной экологической экспертизе федерального уровня. Нарушения законодательства Российской Федерации об экологической экспертизе</w:t>
      </w:r>
    </w:p>
    <w:p w:rsidR="006F3E68" w:rsidRPr="00E97360" w:rsidRDefault="006F3E68">
      <w:pPr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br w:type="page"/>
      </w:r>
    </w:p>
    <w:p w:rsidR="006F3E68" w:rsidRPr="00E97360" w:rsidRDefault="006F3E68" w:rsidP="00EC25F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4DA2" w:rsidRPr="00E97360" w:rsidRDefault="003F33E9" w:rsidP="00EC25F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4. УСЛОВИЯ РЕАЛИЗАЦИИ ПРОГРАММЫ</w:t>
      </w:r>
    </w:p>
    <w:p w:rsidR="00C14DA2" w:rsidRPr="00E97360" w:rsidRDefault="00C14DA2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14DA2" w:rsidRPr="00E97360" w:rsidRDefault="00C14DA2" w:rsidP="00736A75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4.1. Материально-техническое оснащение программы</w:t>
      </w:r>
    </w:p>
    <w:p w:rsidR="00FC30C8" w:rsidRPr="00E97360" w:rsidRDefault="00FC30C8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</w:tblGrid>
      <w:tr w:rsidR="004230F9" w:rsidRPr="00E97360" w:rsidTr="004230F9">
        <w:trPr>
          <w:trHeight w:val="351"/>
        </w:trPr>
        <w:tc>
          <w:tcPr>
            <w:tcW w:w="2689" w:type="dxa"/>
            <w:vAlign w:val="center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2806" w:type="dxa"/>
            <w:vAlign w:val="center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Наименование оборудования,</w:t>
            </w:r>
          </w:p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4230F9" w:rsidRPr="00E97360" w:rsidTr="004230F9">
        <w:trPr>
          <w:trHeight w:val="88"/>
        </w:trPr>
        <w:tc>
          <w:tcPr>
            <w:tcW w:w="2689" w:type="dxa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230F9" w:rsidRPr="00E97360" w:rsidTr="004230F9">
        <w:trPr>
          <w:trHeight w:val="224"/>
        </w:trPr>
        <w:tc>
          <w:tcPr>
            <w:tcW w:w="2689" w:type="dxa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Аудитория </w:t>
            </w:r>
          </w:p>
        </w:tc>
        <w:tc>
          <w:tcPr>
            <w:tcW w:w="2806" w:type="dxa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3969" w:type="dxa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Компьютер, мультимедийный проектор, экран, доска</w:t>
            </w:r>
          </w:p>
        </w:tc>
      </w:tr>
      <w:tr w:rsidR="004230F9" w:rsidRPr="00E97360" w:rsidTr="004230F9">
        <w:trPr>
          <w:trHeight w:val="224"/>
        </w:trPr>
        <w:tc>
          <w:tcPr>
            <w:tcW w:w="2689" w:type="dxa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Лаборатория, компьютерный класс</w:t>
            </w:r>
          </w:p>
        </w:tc>
        <w:tc>
          <w:tcPr>
            <w:tcW w:w="2806" w:type="dxa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Лабораторные и практические занятия, тестирование,  экзамен</w:t>
            </w:r>
          </w:p>
        </w:tc>
        <w:tc>
          <w:tcPr>
            <w:tcW w:w="3969" w:type="dxa"/>
          </w:tcPr>
          <w:p w:rsidR="004230F9" w:rsidRPr="00E97360" w:rsidRDefault="004230F9" w:rsidP="0042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9736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Оборудование, оснащение рабочих мест, инструменты и расходные материалы – в соответствии с требованиями</w:t>
            </w:r>
          </w:p>
        </w:tc>
      </w:tr>
    </w:tbl>
    <w:p w:rsidR="006F3E68" w:rsidRPr="00E97360" w:rsidRDefault="006F3E68" w:rsidP="00FC30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DA2" w:rsidRPr="00E97360" w:rsidRDefault="00C14DA2" w:rsidP="00FC30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нормам, обеспечивает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C14DA2" w:rsidRPr="00E97360" w:rsidRDefault="00C14DA2" w:rsidP="00FC30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DA2" w:rsidRPr="00E97360" w:rsidRDefault="00C14DA2" w:rsidP="00FC30C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4.2. Информационное обеспечение образовательной программы</w:t>
      </w:r>
    </w:p>
    <w:p w:rsidR="00C67CE8" w:rsidRPr="00E97360" w:rsidRDefault="00C67CE8" w:rsidP="00C67CE8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E6603" w:rsidRPr="00E97360" w:rsidRDefault="009E6603" w:rsidP="006F3E68">
      <w:pPr>
        <w:spacing w:line="240" w:lineRule="auto"/>
        <w:ind w:left="567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97360">
        <w:rPr>
          <w:rFonts w:ascii="Times New Roman" w:hAnsi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Конституция Российской Федерации.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Кодекс Российской Федерации об административных правонарушениях.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Федеральный закон от 10.01.2002 N 7-ФЗ "Об охране окружающей среды".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24.06.1998 N 89-ФЗ "Об отходах производства и потребления".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03.03.2017 N 255 (17.08.2020) "Об исчислении и взимании платы за негативное воздействие на окружающую среду" (вместе с "Правилами исчисления и взимания платы за негативное воздействие на окружающую среду").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13.09.2016 N 913 (ред. от 24.01.2020) "О ставках платы за негативное воздействие на окружающую среду и дополнительных коэффициентах".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23.06.2016 N 572 "Об утверждении Правил создания и ведения государственного реестра объектов, оказывающих негативное воздействие на окружающую среду".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24.03.2014 N 228 (ред. от 20.03.2018) "О мерах государственного регулирования потребления и обращения веществ, разрушающих озоновый слой". </w:t>
      </w:r>
    </w:p>
    <w:p w:rsidR="00254408" w:rsidRPr="00E97360" w:rsidRDefault="00254408" w:rsidP="006F3E68">
      <w:pPr>
        <w:numPr>
          <w:ilvl w:val="0"/>
          <w:numId w:val="44"/>
        </w:numPr>
        <w:spacing w:after="17" w:line="265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28.08.2015 N 903 "Об утверждении критериев определения </w:t>
      </w:r>
      <w:r w:rsidRPr="00E97360">
        <w:rPr>
          <w:rFonts w:ascii="Times New Roman" w:hAnsi="Times New Roman"/>
          <w:color w:val="000000"/>
          <w:sz w:val="24"/>
          <w:szCs w:val="24"/>
        </w:rPr>
        <w:tab/>
        <w:t xml:space="preserve">объектов, </w:t>
      </w:r>
      <w:r w:rsidRPr="00E97360">
        <w:rPr>
          <w:rFonts w:ascii="Times New Roman" w:hAnsi="Times New Roman"/>
          <w:color w:val="000000"/>
          <w:sz w:val="24"/>
          <w:szCs w:val="24"/>
        </w:rPr>
        <w:tab/>
        <w:t xml:space="preserve">подлежащих </w:t>
      </w:r>
      <w:r w:rsidRPr="00E97360">
        <w:rPr>
          <w:rFonts w:ascii="Times New Roman" w:hAnsi="Times New Roman"/>
          <w:color w:val="000000"/>
          <w:sz w:val="24"/>
          <w:szCs w:val="24"/>
        </w:rPr>
        <w:tab/>
        <w:t xml:space="preserve">федеральному </w:t>
      </w:r>
      <w:r w:rsidRPr="00E97360">
        <w:rPr>
          <w:rFonts w:ascii="Times New Roman" w:hAnsi="Times New Roman"/>
          <w:color w:val="000000"/>
          <w:sz w:val="24"/>
          <w:szCs w:val="24"/>
        </w:rPr>
        <w:tab/>
        <w:t xml:space="preserve">государственному экологическому надзору".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09.08.2013 N 681 (ред. от 30.11.2018) "О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среды)" (вместе с "Положением о государственном экологическом мониторинге (государственном мониторинге окружающей среды) и государственном фонде данных </w:t>
      </w:r>
      <w:r w:rsidRPr="00E97360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государственного экологического мониторинга (государственного мониторинга окружающей среды)"). </w:t>
      </w:r>
      <w:proofErr w:type="gramEnd"/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30.05.2016 N 484 (ред. 29.10.2019) "О ценообразовании в области обращения с твердыми коммунальными отходами" (вместе с "Правилами регулирования тарифов в сфере обращения с твердыми коммунальными отходами").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03.06.2016 N 505 (ред. от 15.09.2018) "Об утверждении Правил коммерческого учета объема и (или) массы твердых коммунальных отходов".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04.04.2016 N 269 (ред. от 15.09.2018) "Об определении нормативов накопления твердых коммунальных отходов" (вместе с "Правилами определения нормативов накопления твердых коммунальных отходов").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17.07.2003 N 442 (ред. от 20.03.2018) "О трансграничном перемещении отходов".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21.06.2016 N 564 (ред. от 31.03.2018) "Об утверждении стандартов раскрытия информации в области обращения с твердыми коммунальными отходами".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26.05.2016 N 467 "Об утверждении Положения о подтверждении исключения негативного воздействия на окружающую среду объектов размещения отходов".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08.12.2020 N 1026 "Об утверждении порядка паспортизации и типовых форм паспортов отходов I - IV классов опасности".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Распоряжение Правительства РФ от 25.07.2017 N 1589-р "Об утверждении перечня видов отходов производства и потребления, в состав которых входят полезные компоненты, захоронение которых запрещается.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Распоряжение Правительства РФ от 11.02.2016 N 202-р "Об утверждении перечня упаковки, готовых товаров, после утраты потребительских </w:t>
      </w:r>
      <w:proofErr w:type="gramStart"/>
      <w:r w:rsidRPr="00E97360">
        <w:rPr>
          <w:rFonts w:ascii="Times New Roman" w:hAnsi="Times New Roman"/>
          <w:color w:val="000000"/>
          <w:sz w:val="24"/>
          <w:szCs w:val="24"/>
        </w:rPr>
        <w:t>свойств</w:t>
      </w:r>
      <w:proofErr w:type="gramEnd"/>
      <w:r w:rsidRPr="00E97360">
        <w:rPr>
          <w:rFonts w:ascii="Times New Roman" w:hAnsi="Times New Roman"/>
          <w:color w:val="000000"/>
          <w:sz w:val="24"/>
          <w:szCs w:val="24"/>
        </w:rPr>
        <w:t xml:space="preserve"> которыми образуются отходы, которые представлены </w:t>
      </w:r>
      <w:proofErr w:type="spellStart"/>
      <w:r w:rsidRPr="00E97360">
        <w:rPr>
          <w:rFonts w:ascii="Times New Roman" w:hAnsi="Times New Roman"/>
          <w:color w:val="000000"/>
          <w:sz w:val="24"/>
          <w:szCs w:val="24"/>
        </w:rPr>
        <w:t>биоразлагаемыми</w:t>
      </w:r>
      <w:proofErr w:type="spellEnd"/>
      <w:r w:rsidRPr="00E97360">
        <w:rPr>
          <w:rFonts w:ascii="Times New Roman" w:hAnsi="Times New Roman"/>
          <w:color w:val="000000"/>
          <w:sz w:val="24"/>
          <w:szCs w:val="24"/>
        </w:rPr>
        <w:t xml:space="preserve"> материалами.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29.06.2012 N 191 (ред. от 08.11.2017) "Об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10.12.2020 N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N 899". </w:t>
      </w:r>
      <w:proofErr w:type="gramEnd"/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23.12.2015 N 554 (ред. от 27.09.2016)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подписью". </w:t>
      </w:r>
      <w:proofErr w:type="gramEnd"/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01.07.2016 N 379 "Об утверждении Административного регламента Федеральной службы по надзору в сфере природопользования по предоставлению государственной услуги по лицензированию </w:t>
      </w:r>
      <w:r w:rsidRPr="00E97360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деятельности по сбору, транспортированию, обработке, утилизации, обезвреживанию, размещению отходов I - IV классов опасности".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29.09.2015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29.06.2012 N 179 (ред. от 16.01.2015)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отходов".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25.07.2011 N 650 (ред. от 25.06.2014)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06.05.2014 N 204 "Об утверждении Административного регламента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09.01.2013 N 2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(за исключением радиоактивных веществ) и микроорганизмов в водные объекты".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08.12.2020 N 1027 "Об утверждении порядка подтверждения отнесения отходов I - V классов опасности к конкретному классу опасности".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04.12.2014 N 536 "Об утверждении Критериев отнесения отходов к I - V классам опасности по степени негативного воздействия на окружающую среду". </w:t>
      </w:r>
    </w:p>
    <w:p w:rsidR="00254408" w:rsidRPr="00E97360" w:rsidRDefault="00254408" w:rsidP="006F3E68">
      <w:pPr>
        <w:numPr>
          <w:ilvl w:val="0"/>
          <w:numId w:val="44"/>
        </w:numPr>
        <w:spacing w:after="17" w:line="265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08.12.2020 N 1029 "Об утверждении порядка разработки и утверждения нормативов образования отходов и лимитов на их размещение".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08.12.2020 N 1028 "Об утверждении Порядка учета в области обращения с отходами".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Минприроды России от 30.09.2011 N 792 "Об утверждении Порядка ведения государственного кадастра отходов".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E97360">
        <w:rPr>
          <w:rFonts w:ascii="Times New Roman" w:hAnsi="Times New Roman"/>
          <w:color w:val="000000"/>
          <w:sz w:val="24"/>
          <w:szCs w:val="24"/>
        </w:rPr>
        <w:t>Росприроднадзора</w:t>
      </w:r>
      <w:proofErr w:type="spellEnd"/>
      <w:r w:rsidRPr="00E97360">
        <w:rPr>
          <w:rFonts w:ascii="Times New Roman" w:hAnsi="Times New Roman"/>
          <w:color w:val="000000"/>
          <w:sz w:val="24"/>
          <w:szCs w:val="24"/>
        </w:rPr>
        <w:t xml:space="preserve"> от 22.05.2017 N 242 (ред. от 02.11.2018) "Об утверждении Федерального классификационного каталога отходов".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Боголюбов С.А. Экологическое право России. Учебник. М.: Просвещение, 2020.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97360">
        <w:rPr>
          <w:rFonts w:ascii="Times New Roman" w:hAnsi="Times New Roman"/>
          <w:color w:val="000000"/>
          <w:sz w:val="24"/>
          <w:szCs w:val="24"/>
        </w:rPr>
        <w:t>Бринчук</w:t>
      </w:r>
      <w:proofErr w:type="spellEnd"/>
      <w:r w:rsidRPr="00E97360">
        <w:rPr>
          <w:rFonts w:ascii="Times New Roman" w:hAnsi="Times New Roman"/>
          <w:color w:val="000000"/>
          <w:sz w:val="24"/>
          <w:szCs w:val="24"/>
        </w:rPr>
        <w:t xml:space="preserve"> М.М. Правовая охрана окружающей среды от загрязнения токсичными веществами. М.: Ника, 2019.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97360">
        <w:rPr>
          <w:rFonts w:ascii="Times New Roman" w:hAnsi="Times New Roman"/>
          <w:color w:val="000000"/>
          <w:sz w:val="24"/>
          <w:szCs w:val="24"/>
        </w:rPr>
        <w:t>Бринчук</w:t>
      </w:r>
      <w:proofErr w:type="spellEnd"/>
      <w:r w:rsidRPr="00E97360">
        <w:rPr>
          <w:rFonts w:ascii="Times New Roman" w:hAnsi="Times New Roman"/>
          <w:color w:val="000000"/>
          <w:sz w:val="24"/>
          <w:szCs w:val="24"/>
        </w:rPr>
        <w:t xml:space="preserve"> М.М. Экологическое право (право окружающей среды). Учебник. М: </w:t>
      </w:r>
      <w:proofErr w:type="spellStart"/>
      <w:r w:rsidRPr="00E97360">
        <w:rPr>
          <w:rFonts w:ascii="Times New Roman" w:hAnsi="Times New Roman"/>
          <w:color w:val="000000"/>
          <w:sz w:val="24"/>
          <w:szCs w:val="24"/>
        </w:rPr>
        <w:t>Москвоский</w:t>
      </w:r>
      <w:proofErr w:type="spellEnd"/>
      <w:r w:rsidRPr="00E973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7360">
        <w:rPr>
          <w:rFonts w:ascii="Times New Roman" w:hAnsi="Times New Roman"/>
          <w:color w:val="000000"/>
          <w:sz w:val="24"/>
          <w:szCs w:val="24"/>
        </w:rPr>
        <w:t>Юристъ</w:t>
      </w:r>
      <w:proofErr w:type="spellEnd"/>
      <w:r w:rsidRPr="00E97360">
        <w:rPr>
          <w:rFonts w:ascii="Times New Roman" w:hAnsi="Times New Roman"/>
          <w:color w:val="000000"/>
          <w:sz w:val="24"/>
          <w:szCs w:val="24"/>
        </w:rPr>
        <w:t xml:space="preserve">, 2020.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Васильева М.И. Судебная защита экологических прав. Правовые вопросы возмещения и предупреждения экологического вреда. 2-изд., М.:ИНФРА-М, 2019.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Комментарий к Федеральному закону от 10 января 2002 г. N 7-ФЗ "Об охране окружающей среды" (постатейный) под ред. О.Л. Дубовик. </w:t>
      </w:r>
      <w:proofErr w:type="spellStart"/>
      <w:r w:rsidRPr="00E97360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E97360">
        <w:rPr>
          <w:rFonts w:ascii="Times New Roman" w:hAnsi="Times New Roman"/>
          <w:color w:val="000000"/>
          <w:sz w:val="24"/>
          <w:szCs w:val="24"/>
        </w:rPr>
        <w:t xml:space="preserve">, 2020. </w:t>
      </w:r>
    </w:p>
    <w:p w:rsidR="00254408" w:rsidRPr="00E97360" w:rsidRDefault="00254408" w:rsidP="006F3E68">
      <w:pPr>
        <w:numPr>
          <w:ilvl w:val="0"/>
          <w:numId w:val="44"/>
        </w:numPr>
        <w:spacing w:after="15" w:line="268" w:lineRule="auto"/>
        <w:ind w:left="567" w:right="7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360">
        <w:rPr>
          <w:rFonts w:ascii="Times New Roman" w:hAnsi="Times New Roman"/>
          <w:color w:val="000000"/>
          <w:sz w:val="24"/>
          <w:szCs w:val="24"/>
        </w:rPr>
        <w:t xml:space="preserve">Правовое обеспечение экологической безопасности в условиях экономической интеграции Российской Федерации: Монография. Жаворонкова Н.Г., </w:t>
      </w:r>
      <w:proofErr w:type="spellStart"/>
      <w:r w:rsidRPr="00E97360">
        <w:rPr>
          <w:rFonts w:ascii="Times New Roman" w:hAnsi="Times New Roman"/>
          <w:color w:val="000000"/>
          <w:sz w:val="24"/>
          <w:szCs w:val="24"/>
        </w:rPr>
        <w:t>Шпаковский</w:t>
      </w:r>
      <w:proofErr w:type="spellEnd"/>
      <w:r w:rsidRPr="00E97360">
        <w:rPr>
          <w:rFonts w:ascii="Times New Roman" w:hAnsi="Times New Roman"/>
          <w:color w:val="000000"/>
          <w:sz w:val="24"/>
          <w:szCs w:val="24"/>
        </w:rPr>
        <w:t xml:space="preserve"> Ю.Г., М.: Ника, 2020. </w:t>
      </w:r>
    </w:p>
    <w:p w:rsidR="00254408" w:rsidRPr="00E97360" w:rsidRDefault="00254408" w:rsidP="00FC30C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4DA2" w:rsidRPr="00E97360" w:rsidRDefault="00C14DA2" w:rsidP="00FC30C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>4.3. Кадровое обеспечение реализации образовательной программы</w:t>
      </w:r>
    </w:p>
    <w:p w:rsidR="00FC30C8" w:rsidRPr="00E97360" w:rsidRDefault="00FC30C8" w:rsidP="00FC30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CE8" w:rsidRPr="00E97360" w:rsidRDefault="00C67CE8" w:rsidP="00C67C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Реализация программы производится в полном объеме, качество </w:t>
      </w:r>
      <w:r w:rsidR="00821955" w:rsidRPr="00E97360">
        <w:rPr>
          <w:rFonts w:ascii="Times New Roman" w:hAnsi="Times New Roman"/>
          <w:sz w:val="24"/>
          <w:szCs w:val="24"/>
        </w:rPr>
        <w:t>подготовки</w:t>
      </w:r>
      <w:r w:rsidRPr="00E97360">
        <w:rPr>
          <w:rFonts w:ascii="Times New Roman" w:hAnsi="Times New Roman"/>
          <w:sz w:val="24"/>
          <w:szCs w:val="24"/>
        </w:rPr>
        <w:t xml:space="preserve"> </w:t>
      </w:r>
      <w:r w:rsidR="00821955" w:rsidRPr="00E97360">
        <w:rPr>
          <w:rFonts w:ascii="Times New Roman" w:hAnsi="Times New Roman"/>
          <w:sz w:val="24"/>
          <w:szCs w:val="24"/>
        </w:rPr>
        <w:t>слушателей</w:t>
      </w:r>
      <w:r w:rsidRPr="00E97360">
        <w:rPr>
          <w:rFonts w:ascii="Times New Roman" w:hAnsi="Times New Roman"/>
          <w:sz w:val="24"/>
          <w:szCs w:val="24"/>
        </w:rPr>
        <w:t xml:space="preserve"> соответствует установленным требованиям, применяемые формы, средства, методы обучения и воспитания соответствуют возрастным, психофизическим особенностям, склонностям, способностям, интересам и потребностям </w:t>
      </w:r>
      <w:r w:rsidR="00582B24" w:rsidRPr="00E97360">
        <w:rPr>
          <w:rFonts w:ascii="Times New Roman" w:hAnsi="Times New Roman"/>
          <w:sz w:val="24"/>
          <w:szCs w:val="24"/>
        </w:rPr>
        <w:t>слушателей</w:t>
      </w:r>
      <w:r w:rsidRPr="00E97360">
        <w:rPr>
          <w:rFonts w:ascii="Times New Roman" w:hAnsi="Times New Roman"/>
          <w:sz w:val="24"/>
          <w:szCs w:val="24"/>
        </w:rPr>
        <w:t>.</w:t>
      </w:r>
    </w:p>
    <w:p w:rsidR="00C67CE8" w:rsidRPr="00E97360" w:rsidRDefault="00C67CE8" w:rsidP="00C67C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Основными формами обучения являются теоретические и практические занятия.</w:t>
      </w:r>
    </w:p>
    <w:p w:rsidR="00C67CE8" w:rsidRPr="00E97360" w:rsidRDefault="00C67CE8" w:rsidP="00C67C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Теоретическое обучение проводится с помощью электронного курса. Преподавательский состав формируется из числа специалистов, имеющих высшее профессиональное образование или среднее профессиональное образование в области, соответствующей преподаваемому предмету.</w:t>
      </w:r>
    </w:p>
    <w:p w:rsidR="00CD65C0" w:rsidRPr="00E97360" w:rsidRDefault="00C67CE8" w:rsidP="00C67C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Информационно-методические условия реализации программы включают: учебный план, календарный учебный график, программы учебных предметов, методические материалы и разработки.</w:t>
      </w:r>
    </w:p>
    <w:p w:rsidR="006F3E68" w:rsidRPr="00E97360" w:rsidRDefault="006F3E68">
      <w:pPr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br w:type="page"/>
      </w:r>
    </w:p>
    <w:p w:rsidR="00D068F3" w:rsidRPr="00E97360" w:rsidRDefault="004230F9" w:rsidP="006F3E6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lastRenderedPageBreak/>
        <w:t>5.</w:t>
      </w:r>
      <w:r w:rsidR="00E279F0" w:rsidRPr="00E97360">
        <w:rPr>
          <w:rFonts w:ascii="Times New Roman" w:hAnsi="Times New Roman"/>
          <w:b/>
          <w:sz w:val="24"/>
          <w:szCs w:val="24"/>
        </w:rPr>
        <w:t xml:space="preserve"> ОЦЕ</w:t>
      </w:r>
      <w:r w:rsidR="0067367B" w:rsidRPr="00E97360">
        <w:rPr>
          <w:rFonts w:ascii="Times New Roman" w:hAnsi="Times New Roman"/>
          <w:b/>
          <w:sz w:val="24"/>
          <w:szCs w:val="24"/>
        </w:rPr>
        <w:t>НКА КАЧЕСТВА ОСВОЕНИЯ ПРОГРАММЫ</w:t>
      </w:r>
    </w:p>
    <w:p w:rsidR="00E279F0" w:rsidRPr="00E97360" w:rsidRDefault="00E279F0" w:rsidP="00FC30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B24" w:rsidRPr="00E97360" w:rsidRDefault="00582B24" w:rsidP="00582B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Оценка качества освоения программы включает промежуточную аттестацию и итоговую аттестацию </w:t>
      </w:r>
      <w:proofErr w:type="gramStart"/>
      <w:r w:rsidRPr="00E973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7360">
        <w:rPr>
          <w:rFonts w:ascii="Times New Roman" w:hAnsi="Times New Roman"/>
          <w:sz w:val="24"/>
          <w:szCs w:val="24"/>
        </w:rPr>
        <w:t>.</w:t>
      </w:r>
    </w:p>
    <w:p w:rsidR="00582B24" w:rsidRPr="00E97360" w:rsidRDefault="00821955" w:rsidP="00582B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>П</w:t>
      </w:r>
      <w:r w:rsidR="00582B24" w:rsidRPr="00E97360">
        <w:rPr>
          <w:rFonts w:ascii="Times New Roman" w:hAnsi="Times New Roman"/>
          <w:sz w:val="24"/>
          <w:szCs w:val="24"/>
        </w:rPr>
        <w:t xml:space="preserve">ромежуточная аттестация проводится в форме </w:t>
      </w:r>
      <w:r w:rsidRPr="00E97360">
        <w:rPr>
          <w:rFonts w:ascii="Times New Roman" w:hAnsi="Times New Roman"/>
          <w:sz w:val="24"/>
          <w:szCs w:val="24"/>
        </w:rPr>
        <w:t>теста</w:t>
      </w:r>
      <w:r w:rsidR="00582B24" w:rsidRPr="00E97360">
        <w:rPr>
          <w:rFonts w:ascii="Times New Roman" w:hAnsi="Times New Roman"/>
          <w:sz w:val="24"/>
          <w:szCs w:val="24"/>
        </w:rPr>
        <w:t xml:space="preserve"> по тео</w:t>
      </w:r>
      <w:r w:rsidRPr="00E97360">
        <w:rPr>
          <w:rFonts w:ascii="Times New Roman" w:hAnsi="Times New Roman"/>
          <w:sz w:val="24"/>
          <w:szCs w:val="24"/>
        </w:rPr>
        <w:t>ретическому материалу программы</w:t>
      </w:r>
      <w:r w:rsidR="00582B24" w:rsidRPr="00E97360">
        <w:rPr>
          <w:rFonts w:ascii="Times New Roman" w:hAnsi="Times New Roman"/>
          <w:sz w:val="24"/>
          <w:szCs w:val="24"/>
        </w:rPr>
        <w:t>.</w:t>
      </w:r>
    </w:p>
    <w:p w:rsidR="00582B24" w:rsidRPr="00E97360" w:rsidRDefault="00582B24" w:rsidP="00582B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Итоговая аттестация по программе заключаются в проведении </w:t>
      </w:r>
      <w:r w:rsidR="00821955" w:rsidRPr="00E97360">
        <w:rPr>
          <w:rFonts w:ascii="Times New Roman" w:hAnsi="Times New Roman"/>
          <w:sz w:val="24"/>
          <w:szCs w:val="24"/>
        </w:rPr>
        <w:t>зачета</w:t>
      </w:r>
      <w:r w:rsidRPr="00E97360">
        <w:rPr>
          <w:rFonts w:ascii="Times New Roman" w:hAnsi="Times New Roman"/>
          <w:sz w:val="24"/>
          <w:szCs w:val="24"/>
        </w:rPr>
        <w:t>, позволяющего выявить подготовку слушателя.</w:t>
      </w:r>
    </w:p>
    <w:p w:rsidR="00E279F0" w:rsidRPr="00E97360" w:rsidRDefault="00821955" w:rsidP="00E279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Повышение квалификации завершается итоговой аттестацией в форме зачета, который проводится в форме тестирования, </w:t>
      </w:r>
      <w:proofErr w:type="gramStart"/>
      <w:r w:rsidRPr="00E97360">
        <w:rPr>
          <w:rFonts w:ascii="Times New Roman" w:hAnsi="Times New Roman"/>
          <w:sz w:val="24"/>
          <w:szCs w:val="24"/>
        </w:rPr>
        <w:t>разработанным</w:t>
      </w:r>
      <w:proofErr w:type="gramEnd"/>
      <w:r w:rsidRPr="00E97360">
        <w:rPr>
          <w:rFonts w:ascii="Times New Roman" w:hAnsi="Times New Roman"/>
          <w:sz w:val="24"/>
          <w:szCs w:val="24"/>
        </w:rPr>
        <w:t xml:space="preserve"> в настоящей программе. К проведению зачета привлекаются (могут привлекаться) представители работодателей, их объединений. По результатам зачета и на основании протокола обучаемому лицу </w:t>
      </w:r>
      <w:proofErr w:type="gramStart"/>
      <w:r w:rsidRPr="00E97360">
        <w:rPr>
          <w:rFonts w:ascii="Times New Roman" w:hAnsi="Times New Roman"/>
          <w:sz w:val="24"/>
          <w:szCs w:val="24"/>
        </w:rPr>
        <w:t>выдается</w:t>
      </w:r>
      <w:proofErr w:type="gramEnd"/>
      <w:r w:rsidRPr="00E97360">
        <w:rPr>
          <w:rFonts w:ascii="Times New Roman" w:hAnsi="Times New Roman"/>
          <w:sz w:val="24"/>
          <w:szCs w:val="24"/>
        </w:rPr>
        <w:t xml:space="preserve"> выдаются удостоверения о повышении квалификации, установленного образца. </w:t>
      </w:r>
      <w:r w:rsidR="00D068F3" w:rsidRPr="00E97360">
        <w:rPr>
          <w:rFonts w:ascii="Times New Roman" w:hAnsi="Times New Roman"/>
          <w:sz w:val="24"/>
          <w:szCs w:val="24"/>
        </w:rPr>
        <w:t xml:space="preserve">По окончании теоретического обучения проводится </w:t>
      </w:r>
      <w:r w:rsidR="00E279F0" w:rsidRPr="00E97360">
        <w:rPr>
          <w:rFonts w:ascii="Times New Roman" w:hAnsi="Times New Roman"/>
          <w:sz w:val="24"/>
          <w:szCs w:val="24"/>
        </w:rPr>
        <w:t>дистанционное тестирование</w:t>
      </w:r>
      <w:proofErr w:type="gramStart"/>
      <w:r w:rsidR="00E279F0" w:rsidRPr="00E97360">
        <w:rPr>
          <w:rFonts w:ascii="Times New Roman" w:hAnsi="Times New Roman"/>
          <w:sz w:val="24"/>
          <w:szCs w:val="24"/>
        </w:rPr>
        <w:t>.</w:t>
      </w:r>
      <w:proofErr w:type="gramEnd"/>
      <w:r w:rsidR="00E279F0" w:rsidRPr="00E97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9F0" w:rsidRPr="00E97360">
        <w:rPr>
          <w:rFonts w:ascii="Times New Roman" w:hAnsi="Times New Roman"/>
          <w:sz w:val="24"/>
          <w:szCs w:val="24"/>
        </w:rPr>
        <w:t>в</w:t>
      </w:r>
      <w:proofErr w:type="gramEnd"/>
      <w:r w:rsidR="00E279F0" w:rsidRPr="00E97360">
        <w:rPr>
          <w:rFonts w:ascii="Times New Roman" w:hAnsi="Times New Roman"/>
          <w:sz w:val="24"/>
          <w:szCs w:val="24"/>
        </w:rPr>
        <w:t xml:space="preserve"> форме теста, включающего 10 тестовых заданий. Тестовые задания подбираются </w:t>
      </w:r>
      <w:r w:rsidR="004230F9" w:rsidRPr="00E97360">
        <w:rPr>
          <w:rFonts w:ascii="Times New Roman" w:hAnsi="Times New Roman"/>
          <w:sz w:val="24"/>
          <w:szCs w:val="24"/>
        </w:rPr>
        <w:t>случайно</w:t>
      </w:r>
      <w:r w:rsidR="00E279F0" w:rsidRPr="00E97360">
        <w:rPr>
          <w:rFonts w:ascii="Times New Roman" w:hAnsi="Times New Roman"/>
          <w:sz w:val="24"/>
          <w:szCs w:val="24"/>
        </w:rPr>
        <w:t xml:space="preserve"> из всех вопросов, закрепленных за лекционными материалами в модулях обучения.</w:t>
      </w:r>
    </w:p>
    <w:p w:rsidR="00E279F0" w:rsidRPr="00E97360" w:rsidRDefault="00E279F0" w:rsidP="00E279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7360">
        <w:rPr>
          <w:rFonts w:ascii="Times New Roman" w:hAnsi="Times New Roman"/>
          <w:sz w:val="24"/>
          <w:szCs w:val="24"/>
        </w:rPr>
        <w:t xml:space="preserve">Предъявляемые слушателям тестовые задания – это задания закрытой формы с выбором одного, редко — двух-трех правильных ответов. </w:t>
      </w:r>
    </w:p>
    <w:p w:rsidR="00D068F3" w:rsidRPr="00E97360" w:rsidRDefault="00D068F3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279F0" w:rsidRPr="00E97360" w:rsidRDefault="00E279F0" w:rsidP="00736A75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97360">
        <w:rPr>
          <w:rFonts w:ascii="Times New Roman" w:hAnsi="Times New Roman"/>
          <w:b/>
          <w:sz w:val="24"/>
          <w:szCs w:val="24"/>
        </w:rPr>
        <w:t xml:space="preserve">5.1. </w:t>
      </w:r>
      <w:r w:rsidR="00D068F3" w:rsidRPr="00E97360">
        <w:rPr>
          <w:rFonts w:ascii="Times New Roman" w:hAnsi="Times New Roman"/>
          <w:b/>
          <w:sz w:val="24"/>
          <w:szCs w:val="24"/>
        </w:rPr>
        <w:t xml:space="preserve">Контрольно-оценочные материалы (типовые задания) для оценки знаний </w:t>
      </w: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Нормирование воздействия отходов на окружающую среду</w:t>
      </w: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3"/>
        <w:gridCol w:w="1885"/>
      </w:tblGrid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Что гарантирует Конституция РФ каждому россиянину?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Каждый имеет право на благополучие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Каждый имеет право на достойное жилье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Что входит в понятие обращение с Отходами?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Сбор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накопление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Транспортирование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Обработка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утилизация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Обезвреживание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Размещение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отходов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Деятельность по сбору, накоплению, транспортированию, обработке, утилизации, обезвреживанию, размещению отходов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Что регулирует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Базельская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конвенция об отходах?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трансграничной перевозкой опасных отходов и их удалением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Перевозка опасных грузов морским транспортом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Загрязнение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моря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сбросами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отходов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Загрязнение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окружающей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средой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 сколько классов подразделяются отходы в зависимости от степени негативного воздействия на окружающую среду</w:t>
            </w:r>
            <w:proofErr w:type="gram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?</w:t>
            </w:r>
            <w:proofErr w:type="gram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3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класса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4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класса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9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классов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5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классов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 каком основании отходы подразделяются на 5 классов опасности (в соответствии с ФЗ-89 «Об отходах производства и потребления»)?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По критериям их опасности для окружающей природной среды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По степени воздействия токсичных отходов на человека и окружающую среду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По комплексному критерию – общности их классификационных признаков: по происхождению, агрегатной и физической форме, опасным свойствам и их комбинациям, по степени опасности для окружающей природной среды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Расчетным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или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экспериментальным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методами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 течение, какого времени, индивидуальные предприниматели и юридические лица обязаны подтвердить отнесение отходов к конкретному классу опасности, если они не включенные в федеральный классификационный каталог отходов?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В течение 1 года со дня их образования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 течение 90 дней со дня их образования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В течение 60 дней со дня их образования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В течение 30 дней со дня их образования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какого срока действует паспорт на отходы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классов опасности?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более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5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лет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более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7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лет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более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10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лет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Действует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бессрочно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Допускается ли вносить в паспорт на отходы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классов опасности изменения?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допускается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Допускается при согласовании с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Росприроднадзором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Допускается при согласовании с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Ростехнадзором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Какой документ необходимо получить с 01.01.2019 года юридическим лицам и индивидуальным предпринимателям, осуществляющим хозяйственную и (или) иную деятельность на объектах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категории?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программу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повышения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экологической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эффективности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комплексное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экологическое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разрешение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расчетов нормативов </w:t>
            </w:r>
            <w:proofErr w:type="gram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допустимого</w:t>
            </w:r>
            <w:proofErr w:type="gram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выбросов и сбросов</w:t>
            </w:r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технологические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нормативы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5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 какой срок выдают разрешение на выбросы (сбросы) радиоактивных веществ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7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лет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5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лет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бессрочно</w:t>
            </w:r>
            <w:proofErr w:type="spellEnd"/>
          </w:p>
        </w:tc>
        <w:tc>
          <w:tcPr>
            <w:tcW w:w="18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proofErr w:type="gramStart"/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Экономические механизмы</w:t>
      </w:r>
      <w:proofErr w:type="gramEnd"/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 регулирования деятельности по обращению с отходами</w:t>
      </w: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3"/>
        <w:gridCol w:w="1701"/>
      </w:tblGrid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Что включает в себя государственный кадастр отходов (далее - ГКО)?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федеральный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классификационный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каталог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отходов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Государственный реестр объектов размещения отходов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Банк данных об отходах и о технологиях использования и обезвреживания отходов различных видов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Все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перечисленное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Что означает 11-ная цифра федерального классификационного кода отхода?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Кодирование агрегатного состояния и физической формы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Степень негативного воздействия на окружающую среду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Класс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опасности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отхода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Кодирование происхождения отходов и их состава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Кто принимает решение о включение в ФККО видов отходов по информации о классификационных признаках, представляемой индивидуальными предпринимателями и юридическими лицами в территориальные органы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Территориальные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органы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Росприроднадзора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Росприроднадзор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Субъекты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Федерации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Что не подлежит включению в Государственный реестр размещения отходов?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Объекты размещения отходов, выведенные из эксплуатации (в том числе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рекультивированные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или законсервированные) в соответствии с установленным порядком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Специальные объекты размещения радиоактивных отходов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Скотомогильники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Все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перечисленные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 какой орган представляется форма федерального статистического наблюдения № 2-ТП (отходы) «Сведения об образовании, обработке, утилизации, обезвреживании, транспортировании и размещении отходов производства и потребления»?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орган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Росстата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в территориальный орган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Росприроднадзора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по месту своего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нахождения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lastRenderedPageBreak/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в территориальный орган Федеральной службы государственной статистики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Кто допускается к обращению с отходами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класса опасности?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Только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обученные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и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аттестованные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Обязаны иметь профессиональную подготовку, подтвержденную свидетельствами (сертификатами) на право работы с отходами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класса опасности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Иметь профессиональную подготовку и пройти медицинское освидетельствование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Кто разрабатывает Программу производственного контроля полигона ТКО?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хозяйствующий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субъект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эксплуатирующий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полигон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орган местного самоуправления, на территории которого находится ТКО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территориальный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орган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Росприроднадзор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За какие виды негативного воздействия на окружающую среду взимается плата?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Выброс в атмосферу загрязняющих веществ от стационарных и передвижных источников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Сброс загрязняющих веществ в поверхностные и подземные водные объекты, в том числе через централизованные системы водоотведения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Размещение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отходов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Шум, вибрация, электромагнитные и радиационные воздействия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Все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перечисленное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По каким видам ведется учет в области обращения с отходами?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Учет ведется по всем видам отходов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класса опасности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По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итогам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очередного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квартала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По итогам очередного календарного года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 каком случае не уплачивается экологический сбор?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 отношении товаров, которые подлежат утилизации и вывозятся из Российской Федерации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в случае отсутствия у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природопользователя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оформленного разрешения на выброс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отношении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радиоактивных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товаров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Если категория объекта не определена, требуется ли разработка НООЛР?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требуется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разработка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НООЛР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в любом случае требуется разработка НООЛР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Какое деление объектов используется при рассмотрении вопросов по обращению с отходами?</w:t>
            </w:r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деление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субъекты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МСП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деление в зависимости от категории объектов ОНВ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все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варианты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правильные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</w:tbl>
    <w:p w:rsidR="00F82E2E" w:rsidRPr="00E97360" w:rsidRDefault="00F82E2E" w:rsidP="00F82E2E">
      <w:pPr>
        <w:widowControl w:val="0"/>
        <w:suppressAutoHyphens/>
        <w:autoSpaceDN w:val="0"/>
        <w:spacing w:after="283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val="en-US" w:eastAsia="zh-CN" w:bidi="hi-IN"/>
        </w:rPr>
      </w:pP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 xml:space="preserve">Организация обращения с твердыми коммунальными отходами </w:t>
      </w: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tbl>
      <w:tblPr>
        <w:tblW w:w="9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1939"/>
      </w:tblGrid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 какие виды деятельности по сбору, транспортированию, обработке, утилизации, обезвреживанию, размещению отходов требуется лицензия?</w:t>
            </w:r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требуется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На указанные выше работы, связанные с отходами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классов опасности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На указанные выше работы, связанные с отходами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V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классов опасности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Лицензионными требованиями для работ по сбору, транспортированию, обработке, утилизации, обезвреживанию, размещению отходов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классов опасности</w:t>
            </w:r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Проведение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инструктажа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с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работниками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Наличие в штате соискателя лицензии – юридического лица работников профессиональной подготовки, подтвержденной свидетельствами (сертификатами) на право работы с отходами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классов опасности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наличие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аттестованных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работников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обязательное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медицинское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обследование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работников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До какого срока допускалось транспортирование ТКО с использованием мусоровозов, не оснащенных аппаратурой спутниковой навигации</w:t>
            </w:r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до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1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января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2019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до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1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марта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2018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до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1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января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2018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Кто осуществляет Федеральный государственный экологический надзор</w:t>
            </w:r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Росприроднадзор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Ростехнадзор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Роспотребнадзор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Органы гидрометеорологии и мониторинга окружающей среды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Мероприятия по государственному экологическому надзору проводятся в соответствии с требованиями</w:t>
            </w:r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Постановления Правительства РФ от 08.05.2014 № 426 «О федеральном государственном экологическом надзоре»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Федерального закона от 04.05.2011 № 99-ФЗ «О лицензировании отдельных видов деятельности»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 чьи полномочия, осуществляемые за счёт средств бюджета субъекта РФ, отнесена 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    </w:r>
            <w:proofErr w:type="gram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?</w:t>
            </w:r>
            <w:proofErr w:type="gram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полномочия органов местного самоуправления городских поселений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полномочия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субъектов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Российской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Федерации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полномочия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Российской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Федерации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Какие направления работы предусматривает Концепция обращения с твердыми бытовыми отходами в Российской Федерации</w:t>
            </w:r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проведение инвентаризации образующихся, перерабатываемых и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захораниваемых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отходов производства и потребления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разработка технологии раздельного сбора, переработки и утилизации отходов производства и потребления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организация системы эколого-гигиенического образования руководителей административных территорий, предприятий, организаций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разработка системы жесткого </w:t>
            </w:r>
            <w:proofErr w:type="gram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контроля за</w:t>
            </w:r>
            <w:proofErr w:type="gram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несанкционированными свалками и создать условия, исключающие возможность их появления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Все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перечисленное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Какой метод обращения с ТКО имеет наибольшее распространение в Российской Федерации?</w:t>
            </w:r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Установка контейнеров для селективного сбора бумаги, стекла, пластика, металла в жилых кварталах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Создание сети комплексных приемных пунктов сбора вторичных ресурсов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Организация пунктов сбора вторичных материальных ресурсов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вывоз для захоронения на полигон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Какой эффективный метод сбора ТКО применяется за рубежом?</w:t>
            </w:r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Селективный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сбор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Создание пунктов приема (заготовки) вторичного сырья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Организация мобильных пунктов сбора вторичных ресурсов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3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Твёрдые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бытовые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отходы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-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это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непригодные для дальнейшего использования пищевые продукты и предметы быта или товары, потерявшие потребительские свойства</w:t>
            </w: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отходы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производства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и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промышленности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отходы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подлежащие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переработке</w:t>
            </w:r>
            <w:proofErr w:type="spellEnd"/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</w:tbl>
    <w:p w:rsidR="00F82E2E" w:rsidRPr="00E97360" w:rsidRDefault="00F82E2E" w:rsidP="00F82E2E">
      <w:pPr>
        <w:widowControl w:val="0"/>
        <w:suppressAutoHyphens/>
        <w:autoSpaceDN w:val="0"/>
        <w:spacing w:after="283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val="en-US" w:eastAsia="zh-CN" w:bidi="hi-IN"/>
        </w:rPr>
      </w:pP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  <w:r w:rsidRPr="00E97360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Проектирование и эксплуатация объектов захоронения отходов</w:t>
      </w: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F82E2E" w:rsidRPr="00E97360" w:rsidRDefault="00F82E2E" w:rsidP="00F82E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tbl>
      <w:tblPr>
        <w:tblW w:w="9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8"/>
        <w:gridCol w:w="1881"/>
      </w:tblGrid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Какие требования к транспортированию отходов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класса опасности?</w:t>
            </w:r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Наличие паспорта отходов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класса опасности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Наличие специально оборудованных и снабженных специальными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знаками транспортных средств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Соблюдение требований безопасности к транспортированию отходов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класса опасности на транспортных средствах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Наличие документации для транспортирования и передачи отходов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класса опасности с указанием количества транспортируемых отходов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 класса опасности, цели и места назначения их транспортирования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Все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перечисленное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Ввоз отходов на территорию Российской Федерации в целях</w:t>
            </w:r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их захоронения и обезвреживания запрещается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их утилизации осуществляется на основании разрешения, выданного в установленном порядке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все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перечисленное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Срок действия паспорта для отходов, включенных в Федеральный классификационный каталог отходов</w:t>
            </w:r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устанавливается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устанавливается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1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устанавливается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3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Укажите наиболее эффективный метод по переработке нефтяного шлама?</w:t>
            </w:r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Термические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методы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обезвреживания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Методы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биологической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переработки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Физико-химические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методы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переработки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Химические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методы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обезвреживания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Укажите</w:t>
            </w:r>
            <w:proofErr w:type="gram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 какому виду воздействия относится сжигание, газификация, пиролиз, нагревание на воздухе</w:t>
            </w:r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Термические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методы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обезвреживания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биохимические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методы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Физико-химические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методы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переработки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При какой температуре происходит сжигание</w:t>
            </w:r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ниже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1000°С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ниже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600 °С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ниже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1200 °С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Пиролиз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это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регенерация отработанных растворов и электролитов, т. е. восстановление их работоспособности за счет удаления примесей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обработка водяным паром, кислородом (воздухом) или диоксидом углерода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способ нагревания органических веществ до относительно высоких температур без доступа воздуха сопровождается разложением высокомолекулярных соединений </w:t>
            </w:r>
            <w:proofErr w:type="gram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низкомолекулярные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Дайте определение «объекты захоронения отходов» –</w:t>
            </w:r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предоставленные в пользование в установленном порядке участки недр, подземные сооружения для захоронения отходов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V</w:t>
            </w: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классов опасности в соответствии с законодательством Российской Федерации о недрах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специально оборудованные сооружения, которые обустроены в соответствии с требованиями законодательства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специально оборудованные сооружения, предназначенные для </w:t>
            </w: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размещения отходов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В каком году Российская Федерация присоединилась к Стокгольмской Конвенции о стойких органических загрязнениях (СОЗ) – наиболее опасных и вредных на сегодняшний день органических веществах</w:t>
            </w:r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в 2015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году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в 2005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году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в 2002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году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91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 составе полигона следует предусматривать</w:t>
            </w:r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завод по обезвреживанию токсичных промышленных отходов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участок захоронения токсичных промышленных отходов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гараж специализированного автотранспорта, предназначенного для перевозки токсичных промышленных отходов</w:t>
            </w:r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Неправильный</w:t>
            </w:r>
            <w:proofErr w:type="spellEnd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  <w:tr w:rsidR="00F82E2E" w:rsidRPr="00E97360" w:rsidTr="006F3E68"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все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перечисленное</w:t>
            </w:r>
            <w:proofErr w:type="spellEnd"/>
          </w:p>
        </w:tc>
        <w:tc>
          <w:tcPr>
            <w:tcW w:w="1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E2E" w:rsidRPr="00E97360" w:rsidRDefault="00F82E2E" w:rsidP="00F82E2E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Правильный</w:t>
            </w:r>
            <w:proofErr w:type="spellEnd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97360">
              <w:rPr>
                <w:rFonts w:ascii="Times New Roman" w:eastAsia="DejaVu Sans" w:hAnsi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</w:p>
        </w:tc>
      </w:tr>
    </w:tbl>
    <w:p w:rsidR="00F82E2E" w:rsidRPr="00E97360" w:rsidRDefault="00F82E2E" w:rsidP="00F82E2E">
      <w:pPr>
        <w:widowControl w:val="0"/>
        <w:suppressAutoHyphens/>
        <w:autoSpaceDN w:val="0"/>
        <w:spacing w:after="283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val="en-US" w:eastAsia="zh-CN" w:bidi="hi-IN"/>
        </w:rPr>
      </w:pPr>
    </w:p>
    <w:p w:rsidR="00F82E2E" w:rsidRPr="00E97360" w:rsidRDefault="00F82E2E" w:rsidP="00F82E2E">
      <w:pPr>
        <w:widowControl w:val="0"/>
        <w:suppressAutoHyphens/>
        <w:autoSpaceDN w:val="0"/>
        <w:spacing w:after="283" w:line="240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val="en-US" w:eastAsia="zh-CN" w:bidi="hi-IN"/>
        </w:rPr>
      </w:pPr>
    </w:p>
    <w:bookmarkEnd w:id="0"/>
    <w:p w:rsidR="00E279F0" w:rsidRPr="00E97360" w:rsidRDefault="00E279F0" w:rsidP="00736A7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sectPr w:rsidR="00E279F0" w:rsidRPr="00E97360" w:rsidSect="006F3E68">
      <w:footerReference w:type="default" r:id="rId9"/>
      <w:pgSz w:w="11906" w:h="16838"/>
      <w:pgMar w:top="851" w:right="851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8" w:rsidRDefault="00254408" w:rsidP="00A40F24">
      <w:pPr>
        <w:spacing w:after="0" w:line="240" w:lineRule="auto"/>
      </w:pPr>
      <w:r>
        <w:separator/>
      </w:r>
    </w:p>
  </w:endnote>
  <w:endnote w:type="continuationSeparator" w:id="0">
    <w:p w:rsidR="00254408" w:rsidRDefault="00254408" w:rsidP="00A4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08" w:rsidRPr="00A40F24" w:rsidRDefault="00254408">
    <w:pPr>
      <w:pStyle w:val="af"/>
      <w:jc w:val="center"/>
      <w:rPr>
        <w:rFonts w:ascii="Times New Roman" w:hAnsi="Times New Roman"/>
      </w:rPr>
    </w:pPr>
    <w:r w:rsidRPr="00A40F24">
      <w:rPr>
        <w:rFonts w:ascii="Times New Roman" w:hAnsi="Times New Roman"/>
      </w:rPr>
      <w:fldChar w:fldCharType="begin"/>
    </w:r>
    <w:r w:rsidRPr="00A40F24">
      <w:rPr>
        <w:rFonts w:ascii="Times New Roman" w:hAnsi="Times New Roman"/>
      </w:rPr>
      <w:instrText>PAGE   \* MERGEFORMAT</w:instrText>
    </w:r>
    <w:r w:rsidRPr="00A40F24">
      <w:rPr>
        <w:rFonts w:ascii="Times New Roman" w:hAnsi="Times New Roman"/>
      </w:rPr>
      <w:fldChar w:fldCharType="separate"/>
    </w:r>
    <w:r w:rsidR="00E97360">
      <w:rPr>
        <w:rFonts w:ascii="Times New Roman" w:hAnsi="Times New Roman"/>
        <w:noProof/>
      </w:rPr>
      <w:t>4</w:t>
    </w:r>
    <w:r w:rsidRPr="00A40F24">
      <w:rPr>
        <w:rFonts w:ascii="Times New Roman" w:hAnsi="Times New Roman"/>
      </w:rPr>
      <w:fldChar w:fldCharType="end"/>
    </w:r>
  </w:p>
  <w:p w:rsidR="00254408" w:rsidRPr="00A40F24" w:rsidRDefault="00254408">
    <w:pPr>
      <w:pStyle w:val="af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8" w:rsidRDefault="00254408" w:rsidP="00A40F24">
      <w:pPr>
        <w:spacing w:after="0" w:line="240" w:lineRule="auto"/>
      </w:pPr>
      <w:r>
        <w:separator/>
      </w:r>
    </w:p>
  </w:footnote>
  <w:footnote w:type="continuationSeparator" w:id="0">
    <w:p w:rsidR="00254408" w:rsidRDefault="00254408" w:rsidP="00A4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3321608"/>
    <w:lvl w:ilvl="0" w:tplc="6DAE1710">
      <w:start w:val="1"/>
      <w:numFmt w:val="decimal"/>
      <w:lvlText w:val="%1."/>
      <w:lvlJc w:val="left"/>
      <w:rPr>
        <w:rFonts w:cs="Times New Roman"/>
      </w:rPr>
    </w:lvl>
    <w:lvl w:ilvl="1" w:tplc="FE48C02E">
      <w:numFmt w:val="decimal"/>
      <w:lvlText w:val=""/>
      <w:lvlJc w:val="left"/>
      <w:rPr>
        <w:rFonts w:cs="Times New Roman"/>
      </w:rPr>
    </w:lvl>
    <w:lvl w:ilvl="2" w:tplc="319EEC24">
      <w:numFmt w:val="decimal"/>
      <w:lvlText w:val=""/>
      <w:lvlJc w:val="left"/>
      <w:rPr>
        <w:rFonts w:cs="Times New Roman"/>
      </w:rPr>
    </w:lvl>
    <w:lvl w:ilvl="3" w:tplc="B6160804">
      <w:numFmt w:val="decimal"/>
      <w:lvlText w:val=""/>
      <w:lvlJc w:val="left"/>
      <w:rPr>
        <w:rFonts w:cs="Times New Roman"/>
      </w:rPr>
    </w:lvl>
    <w:lvl w:ilvl="4" w:tplc="C1DA4686">
      <w:numFmt w:val="decimal"/>
      <w:lvlText w:val=""/>
      <w:lvlJc w:val="left"/>
      <w:rPr>
        <w:rFonts w:cs="Times New Roman"/>
      </w:rPr>
    </w:lvl>
    <w:lvl w:ilvl="5" w:tplc="DF3A5734">
      <w:numFmt w:val="decimal"/>
      <w:lvlText w:val=""/>
      <w:lvlJc w:val="left"/>
      <w:rPr>
        <w:rFonts w:cs="Times New Roman"/>
      </w:rPr>
    </w:lvl>
    <w:lvl w:ilvl="6" w:tplc="CEC88978">
      <w:numFmt w:val="decimal"/>
      <w:lvlText w:val=""/>
      <w:lvlJc w:val="left"/>
      <w:rPr>
        <w:rFonts w:cs="Times New Roman"/>
      </w:rPr>
    </w:lvl>
    <w:lvl w:ilvl="7" w:tplc="2B023B0A">
      <w:numFmt w:val="decimal"/>
      <w:lvlText w:val=""/>
      <w:lvlJc w:val="left"/>
      <w:rPr>
        <w:rFonts w:cs="Times New Roman"/>
      </w:rPr>
    </w:lvl>
    <w:lvl w:ilvl="8" w:tplc="3A4CCF72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7BAE25FC"/>
    <w:lvl w:ilvl="0" w:tplc="AB50CE04">
      <w:start w:val="11"/>
      <w:numFmt w:val="decimal"/>
      <w:lvlText w:val="%1."/>
      <w:lvlJc w:val="left"/>
      <w:rPr>
        <w:rFonts w:cs="Times New Roman"/>
      </w:rPr>
    </w:lvl>
    <w:lvl w:ilvl="1" w:tplc="19AAD210">
      <w:numFmt w:val="decimal"/>
      <w:lvlText w:val=""/>
      <w:lvlJc w:val="left"/>
      <w:rPr>
        <w:rFonts w:cs="Times New Roman"/>
      </w:rPr>
    </w:lvl>
    <w:lvl w:ilvl="2" w:tplc="3842BB36">
      <w:numFmt w:val="decimal"/>
      <w:lvlText w:val=""/>
      <w:lvlJc w:val="left"/>
      <w:rPr>
        <w:rFonts w:cs="Times New Roman"/>
      </w:rPr>
    </w:lvl>
    <w:lvl w:ilvl="3" w:tplc="9AD8EC76">
      <w:numFmt w:val="decimal"/>
      <w:lvlText w:val=""/>
      <w:lvlJc w:val="left"/>
      <w:rPr>
        <w:rFonts w:cs="Times New Roman"/>
      </w:rPr>
    </w:lvl>
    <w:lvl w:ilvl="4" w:tplc="16480B24">
      <w:numFmt w:val="decimal"/>
      <w:lvlText w:val=""/>
      <w:lvlJc w:val="left"/>
      <w:rPr>
        <w:rFonts w:cs="Times New Roman"/>
      </w:rPr>
    </w:lvl>
    <w:lvl w:ilvl="5" w:tplc="C2A8196E">
      <w:numFmt w:val="decimal"/>
      <w:lvlText w:val=""/>
      <w:lvlJc w:val="left"/>
      <w:rPr>
        <w:rFonts w:cs="Times New Roman"/>
      </w:rPr>
    </w:lvl>
    <w:lvl w:ilvl="6" w:tplc="00946A8C">
      <w:numFmt w:val="decimal"/>
      <w:lvlText w:val=""/>
      <w:lvlJc w:val="left"/>
      <w:rPr>
        <w:rFonts w:cs="Times New Roman"/>
      </w:rPr>
    </w:lvl>
    <w:lvl w:ilvl="7" w:tplc="17765CD0">
      <w:numFmt w:val="decimal"/>
      <w:lvlText w:val=""/>
      <w:lvlJc w:val="left"/>
      <w:rPr>
        <w:rFonts w:cs="Times New Roman"/>
      </w:rPr>
    </w:lvl>
    <w:lvl w:ilvl="8" w:tplc="2910B53C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5BB6ED02"/>
    <w:lvl w:ilvl="0" w:tplc="2DC091FA">
      <w:start w:val="1"/>
      <w:numFmt w:val="decimal"/>
      <w:lvlText w:val="%1."/>
      <w:lvlJc w:val="left"/>
      <w:rPr>
        <w:rFonts w:cs="Times New Roman"/>
      </w:rPr>
    </w:lvl>
    <w:lvl w:ilvl="1" w:tplc="CADCFA42">
      <w:numFmt w:val="decimal"/>
      <w:lvlText w:val=""/>
      <w:lvlJc w:val="left"/>
      <w:rPr>
        <w:rFonts w:cs="Times New Roman"/>
      </w:rPr>
    </w:lvl>
    <w:lvl w:ilvl="2" w:tplc="5464D790">
      <w:numFmt w:val="decimal"/>
      <w:lvlText w:val=""/>
      <w:lvlJc w:val="left"/>
      <w:rPr>
        <w:rFonts w:cs="Times New Roman"/>
      </w:rPr>
    </w:lvl>
    <w:lvl w:ilvl="3" w:tplc="458A1BEC">
      <w:numFmt w:val="decimal"/>
      <w:lvlText w:val=""/>
      <w:lvlJc w:val="left"/>
      <w:rPr>
        <w:rFonts w:cs="Times New Roman"/>
      </w:rPr>
    </w:lvl>
    <w:lvl w:ilvl="4" w:tplc="9A342BA6">
      <w:numFmt w:val="decimal"/>
      <w:lvlText w:val=""/>
      <w:lvlJc w:val="left"/>
      <w:rPr>
        <w:rFonts w:cs="Times New Roman"/>
      </w:rPr>
    </w:lvl>
    <w:lvl w:ilvl="5" w:tplc="CF1037D4">
      <w:numFmt w:val="decimal"/>
      <w:lvlText w:val=""/>
      <w:lvlJc w:val="left"/>
      <w:rPr>
        <w:rFonts w:cs="Times New Roman"/>
      </w:rPr>
    </w:lvl>
    <w:lvl w:ilvl="6" w:tplc="3FB2F138">
      <w:numFmt w:val="decimal"/>
      <w:lvlText w:val=""/>
      <w:lvlJc w:val="left"/>
      <w:rPr>
        <w:rFonts w:cs="Times New Roman"/>
      </w:rPr>
    </w:lvl>
    <w:lvl w:ilvl="7" w:tplc="B452408C">
      <w:numFmt w:val="decimal"/>
      <w:lvlText w:val=""/>
      <w:lvlJc w:val="left"/>
      <w:rPr>
        <w:rFonts w:cs="Times New Roman"/>
      </w:rPr>
    </w:lvl>
    <w:lvl w:ilvl="8" w:tplc="AAF2AF64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5D10AD14"/>
    <w:lvl w:ilvl="0" w:tplc="84D4233A">
      <w:start w:val="1"/>
      <w:numFmt w:val="decimal"/>
      <w:lvlText w:val="%1."/>
      <w:lvlJc w:val="left"/>
      <w:rPr>
        <w:rFonts w:cs="Times New Roman"/>
      </w:rPr>
    </w:lvl>
    <w:lvl w:ilvl="1" w:tplc="C840FDB4">
      <w:numFmt w:val="decimal"/>
      <w:lvlText w:val=""/>
      <w:lvlJc w:val="left"/>
      <w:rPr>
        <w:rFonts w:cs="Times New Roman"/>
      </w:rPr>
    </w:lvl>
    <w:lvl w:ilvl="2" w:tplc="887A106C">
      <w:numFmt w:val="decimal"/>
      <w:lvlText w:val=""/>
      <w:lvlJc w:val="left"/>
      <w:rPr>
        <w:rFonts w:cs="Times New Roman"/>
      </w:rPr>
    </w:lvl>
    <w:lvl w:ilvl="3" w:tplc="3F04D4A2">
      <w:numFmt w:val="decimal"/>
      <w:lvlText w:val=""/>
      <w:lvlJc w:val="left"/>
      <w:rPr>
        <w:rFonts w:cs="Times New Roman"/>
      </w:rPr>
    </w:lvl>
    <w:lvl w:ilvl="4" w:tplc="CAD4A2E0">
      <w:numFmt w:val="decimal"/>
      <w:lvlText w:val=""/>
      <w:lvlJc w:val="left"/>
      <w:rPr>
        <w:rFonts w:cs="Times New Roman"/>
      </w:rPr>
    </w:lvl>
    <w:lvl w:ilvl="5" w:tplc="0D6899CE">
      <w:numFmt w:val="decimal"/>
      <w:lvlText w:val=""/>
      <w:lvlJc w:val="left"/>
      <w:rPr>
        <w:rFonts w:cs="Times New Roman"/>
      </w:rPr>
    </w:lvl>
    <w:lvl w:ilvl="6" w:tplc="DB2CD334">
      <w:numFmt w:val="decimal"/>
      <w:lvlText w:val=""/>
      <w:lvlJc w:val="left"/>
      <w:rPr>
        <w:rFonts w:cs="Times New Roman"/>
      </w:rPr>
    </w:lvl>
    <w:lvl w:ilvl="7" w:tplc="235E2ABA">
      <w:numFmt w:val="decimal"/>
      <w:lvlText w:val=""/>
      <w:lvlJc w:val="left"/>
      <w:rPr>
        <w:rFonts w:cs="Times New Roman"/>
      </w:rPr>
    </w:lvl>
    <w:lvl w:ilvl="8" w:tplc="6F348DD8">
      <w:numFmt w:val="decimal"/>
      <w:lvlText w:val=""/>
      <w:lvlJc w:val="left"/>
      <w:rPr>
        <w:rFonts w:cs="Times New Roman"/>
      </w:rPr>
    </w:lvl>
  </w:abstractNum>
  <w:abstractNum w:abstractNumId="4">
    <w:nsid w:val="00001A49"/>
    <w:multiLevelType w:val="hybridMultilevel"/>
    <w:tmpl w:val="FECC7162"/>
    <w:lvl w:ilvl="0" w:tplc="44A4AC86">
      <w:start w:val="1"/>
      <w:numFmt w:val="decimal"/>
      <w:lvlText w:val="%1."/>
      <w:lvlJc w:val="left"/>
      <w:rPr>
        <w:rFonts w:cs="Times New Roman"/>
      </w:rPr>
    </w:lvl>
    <w:lvl w:ilvl="1" w:tplc="05B41404">
      <w:numFmt w:val="decimal"/>
      <w:lvlText w:val=""/>
      <w:lvlJc w:val="left"/>
      <w:rPr>
        <w:rFonts w:cs="Times New Roman"/>
      </w:rPr>
    </w:lvl>
    <w:lvl w:ilvl="2" w:tplc="274C00A8">
      <w:numFmt w:val="decimal"/>
      <w:lvlText w:val=""/>
      <w:lvlJc w:val="left"/>
      <w:rPr>
        <w:rFonts w:cs="Times New Roman"/>
      </w:rPr>
    </w:lvl>
    <w:lvl w:ilvl="3" w:tplc="9DBEE7EA">
      <w:numFmt w:val="decimal"/>
      <w:lvlText w:val=""/>
      <w:lvlJc w:val="left"/>
      <w:rPr>
        <w:rFonts w:cs="Times New Roman"/>
      </w:rPr>
    </w:lvl>
    <w:lvl w:ilvl="4" w:tplc="79B6D76C">
      <w:numFmt w:val="decimal"/>
      <w:lvlText w:val=""/>
      <w:lvlJc w:val="left"/>
      <w:rPr>
        <w:rFonts w:cs="Times New Roman"/>
      </w:rPr>
    </w:lvl>
    <w:lvl w:ilvl="5" w:tplc="DBCA840E">
      <w:numFmt w:val="decimal"/>
      <w:lvlText w:val=""/>
      <w:lvlJc w:val="left"/>
      <w:rPr>
        <w:rFonts w:cs="Times New Roman"/>
      </w:rPr>
    </w:lvl>
    <w:lvl w:ilvl="6" w:tplc="B672A770">
      <w:numFmt w:val="decimal"/>
      <w:lvlText w:val=""/>
      <w:lvlJc w:val="left"/>
      <w:rPr>
        <w:rFonts w:cs="Times New Roman"/>
      </w:rPr>
    </w:lvl>
    <w:lvl w:ilvl="7" w:tplc="FF029F2E">
      <w:numFmt w:val="decimal"/>
      <w:lvlText w:val=""/>
      <w:lvlJc w:val="left"/>
      <w:rPr>
        <w:rFonts w:cs="Times New Roman"/>
      </w:rPr>
    </w:lvl>
    <w:lvl w:ilvl="8" w:tplc="28B0647A">
      <w:numFmt w:val="decimal"/>
      <w:lvlText w:val=""/>
      <w:lvlJc w:val="left"/>
      <w:rPr>
        <w:rFonts w:cs="Times New Roman"/>
      </w:rPr>
    </w:lvl>
  </w:abstractNum>
  <w:abstractNum w:abstractNumId="5">
    <w:nsid w:val="000022EE"/>
    <w:multiLevelType w:val="hybridMultilevel"/>
    <w:tmpl w:val="94E6A34C"/>
    <w:lvl w:ilvl="0" w:tplc="4D24CAFC">
      <w:start w:val="2"/>
      <w:numFmt w:val="decimal"/>
      <w:lvlText w:val="%1."/>
      <w:lvlJc w:val="left"/>
      <w:rPr>
        <w:rFonts w:cs="Times New Roman"/>
      </w:rPr>
    </w:lvl>
    <w:lvl w:ilvl="1" w:tplc="CB14376A">
      <w:numFmt w:val="decimal"/>
      <w:lvlText w:val=""/>
      <w:lvlJc w:val="left"/>
      <w:rPr>
        <w:rFonts w:cs="Times New Roman"/>
      </w:rPr>
    </w:lvl>
    <w:lvl w:ilvl="2" w:tplc="5F0CC2C0">
      <w:numFmt w:val="decimal"/>
      <w:lvlText w:val=""/>
      <w:lvlJc w:val="left"/>
      <w:rPr>
        <w:rFonts w:cs="Times New Roman"/>
      </w:rPr>
    </w:lvl>
    <w:lvl w:ilvl="3" w:tplc="EAB4B20E">
      <w:numFmt w:val="decimal"/>
      <w:lvlText w:val=""/>
      <w:lvlJc w:val="left"/>
      <w:rPr>
        <w:rFonts w:cs="Times New Roman"/>
      </w:rPr>
    </w:lvl>
    <w:lvl w:ilvl="4" w:tplc="59C0B764">
      <w:numFmt w:val="decimal"/>
      <w:lvlText w:val=""/>
      <w:lvlJc w:val="left"/>
      <w:rPr>
        <w:rFonts w:cs="Times New Roman"/>
      </w:rPr>
    </w:lvl>
    <w:lvl w:ilvl="5" w:tplc="FA72A8E2">
      <w:numFmt w:val="decimal"/>
      <w:lvlText w:val=""/>
      <w:lvlJc w:val="left"/>
      <w:rPr>
        <w:rFonts w:cs="Times New Roman"/>
      </w:rPr>
    </w:lvl>
    <w:lvl w:ilvl="6" w:tplc="84FC1BB2">
      <w:numFmt w:val="decimal"/>
      <w:lvlText w:val=""/>
      <w:lvlJc w:val="left"/>
      <w:rPr>
        <w:rFonts w:cs="Times New Roman"/>
      </w:rPr>
    </w:lvl>
    <w:lvl w:ilvl="7" w:tplc="009CDF7A">
      <w:numFmt w:val="decimal"/>
      <w:lvlText w:val=""/>
      <w:lvlJc w:val="left"/>
      <w:rPr>
        <w:rFonts w:cs="Times New Roman"/>
      </w:rPr>
    </w:lvl>
    <w:lvl w:ilvl="8" w:tplc="F326BA4C">
      <w:numFmt w:val="decimal"/>
      <w:lvlText w:val=""/>
      <w:lvlJc w:val="left"/>
      <w:rPr>
        <w:rFonts w:cs="Times New Roman"/>
      </w:rPr>
    </w:lvl>
  </w:abstractNum>
  <w:abstractNum w:abstractNumId="6">
    <w:nsid w:val="00002350"/>
    <w:multiLevelType w:val="hybridMultilevel"/>
    <w:tmpl w:val="9760C0AE"/>
    <w:lvl w:ilvl="0" w:tplc="4ECC6936">
      <w:start w:val="1"/>
      <w:numFmt w:val="decimal"/>
      <w:lvlText w:val="%1."/>
      <w:lvlJc w:val="left"/>
      <w:rPr>
        <w:rFonts w:cs="Times New Roman"/>
      </w:rPr>
    </w:lvl>
    <w:lvl w:ilvl="1" w:tplc="D650563A">
      <w:numFmt w:val="decimal"/>
      <w:lvlText w:val=""/>
      <w:lvlJc w:val="left"/>
      <w:rPr>
        <w:rFonts w:cs="Times New Roman"/>
      </w:rPr>
    </w:lvl>
    <w:lvl w:ilvl="2" w:tplc="49B29330">
      <w:numFmt w:val="decimal"/>
      <w:lvlText w:val=""/>
      <w:lvlJc w:val="left"/>
      <w:rPr>
        <w:rFonts w:cs="Times New Roman"/>
      </w:rPr>
    </w:lvl>
    <w:lvl w:ilvl="3" w:tplc="36B6455E">
      <w:numFmt w:val="decimal"/>
      <w:lvlText w:val=""/>
      <w:lvlJc w:val="left"/>
      <w:rPr>
        <w:rFonts w:cs="Times New Roman"/>
      </w:rPr>
    </w:lvl>
    <w:lvl w:ilvl="4" w:tplc="94889A92">
      <w:numFmt w:val="decimal"/>
      <w:lvlText w:val=""/>
      <w:lvlJc w:val="left"/>
      <w:rPr>
        <w:rFonts w:cs="Times New Roman"/>
      </w:rPr>
    </w:lvl>
    <w:lvl w:ilvl="5" w:tplc="6CF8E984">
      <w:numFmt w:val="decimal"/>
      <w:lvlText w:val=""/>
      <w:lvlJc w:val="left"/>
      <w:rPr>
        <w:rFonts w:cs="Times New Roman"/>
      </w:rPr>
    </w:lvl>
    <w:lvl w:ilvl="6" w:tplc="F7D8A828">
      <w:numFmt w:val="decimal"/>
      <w:lvlText w:val=""/>
      <w:lvlJc w:val="left"/>
      <w:rPr>
        <w:rFonts w:cs="Times New Roman"/>
      </w:rPr>
    </w:lvl>
    <w:lvl w:ilvl="7" w:tplc="9454D03E">
      <w:numFmt w:val="decimal"/>
      <w:lvlText w:val=""/>
      <w:lvlJc w:val="left"/>
      <w:rPr>
        <w:rFonts w:cs="Times New Roman"/>
      </w:rPr>
    </w:lvl>
    <w:lvl w:ilvl="8" w:tplc="8DFC656E">
      <w:numFmt w:val="decimal"/>
      <w:lvlText w:val=""/>
      <w:lvlJc w:val="left"/>
      <w:rPr>
        <w:rFonts w:cs="Times New Roman"/>
      </w:rPr>
    </w:lvl>
  </w:abstractNum>
  <w:abstractNum w:abstractNumId="7">
    <w:nsid w:val="0000301C"/>
    <w:multiLevelType w:val="hybridMultilevel"/>
    <w:tmpl w:val="4C7A5FA0"/>
    <w:lvl w:ilvl="0" w:tplc="DB620216">
      <w:start w:val="1"/>
      <w:numFmt w:val="decimal"/>
      <w:lvlText w:val="%1."/>
      <w:lvlJc w:val="left"/>
      <w:rPr>
        <w:rFonts w:cs="Times New Roman"/>
      </w:rPr>
    </w:lvl>
    <w:lvl w:ilvl="1" w:tplc="5DF4F0B8">
      <w:numFmt w:val="decimal"/>
      <w:lvlText w:val=""/>
      <w:lvlJc w:val="left"/>
      <w:rPr>
        <w:rFonts w:cs="Times New Roman"/>
      </w:rPr>
    </w:lvl>
    <w:lvl w:ilvl="2" w:tplc="565A22CA">
      <w:numFmt w:val="decimal"/>
      <w:lvlText w:val=""/>
      <w:lvlJc w:val="left"/>
      <w:rPr>
        <w:rFonts w:cs="Times New Roman"/>
      </w:rPr>
    </w:lvl>
    <w:lvl w:ilvl="3" w:tplc="12F230FC">
      <w:numFmt w:val="decimal"/>
      <w:lvlText w:val=""/>
      <w:lvlJc w:val="left"/>
      <w:rPr>
        <w:rFonts w:cs="Times New Roman"/>
      </w:rPr>
    </w:lvl>
    <w:lvl w:ilvl="4" w:tplc="A8A2DAA2">
      <w:numFmt w:val="decimal"/>
      <w:lvlText w:val=""/>
      <w:lvlJc w:val="left"/>
      <w:rPr>
        <w:rFonts w:cs="Times New Roman"/>
      </w:rPr>
    </w:lvl>
    <w:lvl w:ilvl="5" w:tplc="0248CD42">
      <w:numFmt w:val="decimal"/>
      <w:lvlText w:val=""/>
      <w:lvlJc w:val="left"/>
      <w:rPr>
        <w:rFonts w:cs="Times New Roman"/>
      </w:rPr>
    </w:lvl>
    <w:lvl w:ilvl="6" w:tplc="D3E47DA0">
      <w:numFmt w:val="decimal"/>
      <w:lvlText w:val=""/>
      <w:lvlJc w:val="left"/>
      <w:rPr>
        <w:rFonts w:cs="Times New Roman"/>
      </w:rPr>
    </w:lvl>
    <w:lvl w:ilvl="7" w:tplc="D4E4ED2E">
      <w:numFmt w:val="decimal"/>
      <w:lvlText w:val=""/>
      <w:lvlJc w:val="left"/>
      <w:rPr>
        <w:rFonts w:cs="Times New Roman"/>
      </w:rPr>
    </w:lvl>
    <w:lvl w:ilvl="8" w:tplc="C3622816">
      <w:numFmt w:val="decimal"/>
      <w:lvlText w:val=""/>
      <w:lvlJc w:val="left"/>
      <w:rPr>
        <w:rFonts w:cs="Times New Roman"/>
      </w:rPr>
    </w:lvl>
  </w:abstractNum>
  <w:abstractNum w:abstractNumId="8">
    <w:nsid w:val="0000323B"/>
    <w:multiLevelType w:val="hybridMultilevel"/>
    <w:tmpl w:val="F7F29D48"/>
    <w:lvl w:ilvl="0" w:tplc="4B824318">
      <w:start w:val="1"/>
      <w:numFmt w:val="bullet"/>
      <w:lvlText w:val="в"/>
      <w:lvlJc w:val="left"/>
    </w:lvl>
    <w:lvl w:ilvl="1" w:tplc="50D670D6">
      <w:numFmt w:val="decimal"/>
      <w:lvlText w:val=""/>
      <w:lvlJc w:val="left"/>
      <w:rPr>
        <w:rFonts w:cs="Times New Roman"/>
      </w:rPr>
    </w:lvl>
    <w:lvl w:ilvl="2" w:tplc="2F1CA45C">
      <w:numFmt w:val="decimal"/>
      <w:lvlText w:val=""/>
      <w:lvlJc w:val="left"/>
      <w:rPr>
        <w:rFonts w:cs="Times New Roman"/>
      </w:rPr>
    </w:lvl>
    <w:lvl w:ilvl="3" w:tplc="CCE064FE">
      <w:numFmt w:val="decimal"/>
      <w:lvlText w:val=""/>
      <w:lvlJc w:val="left"/>
      <w:rPr>
        <w:rFonts w:cs="Times New Roman"/>
      </w:rPr>
    </w:lvl>
    <w:lvl w:ilvl="4" w:tplc="CD98C5BC">
      <w:numFmt w:val="decimal"/>
      <w:lvlText w:val=""/>
      <w:lvlJc w:val="left"/>
      <w:rPr>
        <w:rFonts w:cs="Times New Roman"/>
      </w:rPr>
    </w:lvl>
    <w:lvl w:ilvl="5" w:tplc="62B67574">
      <w:numFmt w:val="decimal"/>
      <w:lvlText w:val=""/>
      <w:lvlJc w:val="left"/>
      <w:rPr>
        <w:rFonts w:cs="Times New Roman"/>
      </w:rPr>
    </w:lvl>
    <w:lvl w:ilvl="6" w:tplc="3EC68F34">
      <w:numFmt w:val="decimal"/>
      <w:lvlText w:val=""/>
      <w:lvlJc w:val="left"/>
      <w:rPr>
        <w:rFonts w:cs="Times New Roman"/>
      </w:rPr>
    </w:lvl>
    <w:lvl w:ilvl="7" w:tplc="316089C2">
      <w:numFmt w:val="decimal"/>
      <w:lvlText w:val=""/>
      <w:lvlJc w:val="left"/>
      <w:rPr>
        <w:rFonts w:cs="Times New Roman"/>
      </w:rPr>
    </w:lvl>
    <w:lvl w:ilvl="8" w:tplc="66C623A4">
      <w:numFmt w:val="decimal"/>
      <w:lvlText w:val=""/>
      <w:lvlJc w:val="left"/>
      <w:rPr>
        <w:rFonts w:cs="Times New Roman"/>
      </w:rPr>
    </w:lvl>
  </w:abstractNum>
  <w:abstractNum w:abstractNumId="9">
    <w:nsid w:val="00003A9E"/>
    <w:multiLevelType w:val="hybridMultilevel"/>
    <w:tmpl w:val="A156D410"/>
    <w:lvl w:ilvl="0" w:tplc="F8625E56">
      <w:start w:val="1"/>
      <w:numFmt w:val="decimal"/>
      <w:lvlText w:val="%1."/>
      <w:lvlJc w:val="left"/>
      <w:rPr>
        <w:rFonts w:cs="Times New Roman"/>
      </w:rPr>
    </w:lvl>
    <w:lvl w:ilvl="1" w:tplc="83DAC3EE">
      <w:numFmt w:val="decimal"/>
      <w:lvlText w:val=""/>
      <w:lvlJc w:val="left"/>
      <w:rPr>
        <w:rFonts w:cs="Times New Roman"/>
      </w:rPr>
    </w:lvl>
    <w:lvl w:ilvl="2" w:tplc="FD402DFC">
      <w:numFmt w:val="decimal"/>
      <w:lvlText w:val=""/>
      <w:lvlJc w:val="left"/>
      <w:rPr>
        <w:rFonts w:cs="Times New Roman"/>
      </w:rPr>
    </w:lvl>
    <w:lvl w:ilvl="3" w:tplc="A2B0D196">
      <w:numFmt w:val="decimal"/>
      <w:lvlText w:val=""/>
      <w:lvlJc w:val="left"/>
      <w:rPr>
        <w:rFonts w:cs="Times New Roman"/>
      </w:rPr>
    </w:lvl>
    <w:lvl w:ilvl="4" w:tplc="F1B40E70">
      <w:numFmt w:val="decimal"/>
      <w:lvlText w:val=""/>
      <w:lvlJc w:val="left"/>
      <w:rPr>
        <w:rFonts w:cs="Times New Roman"/>
      </w:rPr>
    </w:lvl>
    <w:lvl w:ilvl="5" w:tplc="5DF61FBE">
      <w:numFmt w:val="decimal"/>
      <w:lvlText w:val=""/>
      <w:lvlJc w:val="left"/>
      <w:rPr>
        <w:rFonts w:cs="Times New Roman"/>
      </w:rPr>
    </w:lvl>
    <w:lvl w:ilvl="6" w:tplc="12E8CD9E">
      <w:numFmt w:val="decimal"/>
      <w:lvlText w:val=""/>
      <w:lvlJc w:val="left"/>
      <w:rPr>
        <w:rFonts w:cs="Times New Roman"/>
      </w:rPr>
    </w:lvl>
    <w:lvl w:ilvl="7" w:tplc="CAE41184">
      <w:numFmt w:val="decimal"/>
      <w:lvlText w:val=""/>
      <w:lvlJc w:val="left"/>
      <w:rPr>
        <w:rFonts w:cs="Times New Roman"/>
      </w:rPr>
    </w:lvl>
    <w:lvl w:ilvl="8" w:tplc="7A28E080">
      <w:numFmt w:val="decimal"/>
      <w:lvlText w:val=""/>
      <w:lvlJc w:val="left"/>
      <w:rPr>
        <w:rFonts w:cs="Times New Roman"/>
      </w:rPr>
    </w:lvl>
  </w:abstractNum>
  <w:abstractNum w:abstractNumId="10">
    <w:nsid w:val="00003BF6"/>
    <w:multiLevelType w:val="hybridMultilevel"/>
    <w:tmpl w:val="3A6EE4DC"/>
    <w:lvl w:ilvl="0" w:tplc="5E7C121A">
      <w:start w:val="3"/>
      <w:numFmt w:val="decimal"/>
      <w:lvlText w:val="%1."/>
      <w:lvlJc w:val="left"/>
      <w:rPr>
        <w:rFonts w:cs="Times New Roman"/>
      </w:rPr>
    </w:lvl>
    <w:lvl w:ilvl="1" w:tplc="C964756E">
      <w:numFmt w:val="decimal"/>
      <w:lvlText w:val=""/>
      <w:lvlJc w:val="left"/>
      <w:rPr>
        <w:rFonts w:cs="Times New Roman"/>
      </w:rPr>
    </w:lvl>
    <w:lvl w:ilvl="2" w:tplc="91282E24">
      <w:numFmt w:val="decimal"/>
      <w:lvlText w:val=""/>
      <w:lvlJc w:val="left"/>
      <w:rPr>
        <w:rFonts w:cs="Times New Roman"/>
      </w:rPr>
    </w:lvl>
    <w:lvl w:ilvl="3" w:tplc="817256EC">
      <w:numFmt w:val="decimal"/>
      <w:lvlText w:val=""/>
      <w:lvlJc w:val="left"/>
      <w:rPr>
        <w:rFonts w:cs="Times New Roman"/>
      </w:rPr>
    </w:lvl>
    <w:lvl w:ilvl="4" w:tplc="0AFA6EC6">
      <w:numFmt w:val="decimal"/>
      <w:lvlText w:val=""/>
      <w:lvlJc w:val="left"/>
      <w:rPr>
        <w:rFonts w:cs="Times New Roman"/>
      </w:rPr>
    </w:lvl>
    <w:lvl w:ilvl="5" w:tplc="2BC48866">
      <w:numFmt w:val="decimal"/>
      <w:lvlText w:val=""/>
      <w:lvlJc w:val="left"/>
      <w:rPr>
        <w:rFonts w:cs="Times New Roman"/>
      </w:rPr>
    </w:lvl>
    <w:lvl w:ilvl="6" w:tplc="50E4A08A">
      <w:numFmt w:val="decimal"/>
      <w:lvlText w:val=""/>
      <w:lvlJc w:val="left"/>
      <w:rPr>
        <w:rFonts w:cs="Times New Roman"/>
      </w:rPr>
    </w:lvl>
    <w:lvl w:ilvl="7" w:tplc="7AD8580C">
      <w:numFmt w:val="decimal"/>
      <w:lvlText w:val=""/>
      <w:lvlJc w:val="left"/>
      <w:rPr>
        <w:rFonts w:cs="Times New Roman"/>
      </w:rPr>
    </w:lvl>
    <w:lvl w:ilvl="8" w:tplc="172C469E">
      <w:numFmt w:val="decimal"/>
      <w:lvlText w:val=""/>
      <w:lvlJc w:val="left"/>
      <w:rPr>
        <w:rFonts w:cs="Times New Roman"/>
      </w:rPr>
    </w:lvl>
  </w:abstractNum>
  <w:abstractNum w:abstractNumId="11">
    <w:nsid w:val="00003E12"/>
    <w:multiLevelType w:val="hybridMultilevel"/>
    <w:tmpl w:val="FD5402DA"/>
    <w:lvl w:ilvl="0" w:tplc="C33083A4">
      <w:start w:val="1"/>
      <w:numFmt w:val="decimal"/>
      <w:lvlText w:val="%1."/>
      <w:lvlJc w:val="left"/>
      <w:rPr>
        <w:rFonts w:cs="Times New Roman"/>
      </w:rPr>
    </w:lvl>
    <w:lvl w:ilvl="1" w:tplc="90B87AA0">
      <w:numFmt w:val="decimal"/>
      <w:lvlText w:val=""/>
      <w:lvlJc w:val="left"/>
      <w:rPr>
        <w:rFonts w:cs="Times New Roman"/>
      </w:rPr>
    </w:lvl>
    <w:lvl w:ilvl="2" w:tplc="ED42998A">
      <w:numFmt w:val="decimal"/>
      <w:lvlText w:val=""/>
      <w:lvlJc w:val="left"/>
      <w:rPr>
        <w:rFonts w:cs="Times New Roman"/>
      </w:rPr>
    </w:lvl>
    <w:lvl w:ilvl="3" w:tplc="C98EEC5E">
      <w:numFmt w:val="decimal"/>
      <w:lvlText w:val=""/>
      <w:lvlJc w:val="left"/>
      <w:rPr>
        <w:rFonts w:cs="Times New Roman"/>
      </w:rPr>
    </w:lvl>
    <w:lvl w:ilvl="4" w:tplc="909E8A4E">
      <w:numFmt w:val="decimal"/>
      <w:lvlText w:val=""/>
      <w:lvlJc w:val="left"/>
      <w:rPr>
        <w:rFonts w:cs="Times New Roman"/>
      </w:rPr>
    </w:lvl>
    <w:lvl w:ilvl="5" w:tplc="3B3CD788">
      <w:numFmt w:val="decimal"/>
      <w:lvlText w:val=""/>
      <w:lvlJc w:val="left"/>
      <w:rPr>
        <w:rFonts w:cs="Times New Roman"/>
      </w:rPr>
    </w:lvl>
    <w:lvl w:ilvl="6" w:tplc="1C8C926E">
      <w:numFmt w:val="decimal"/>
      <w:lvlText w:val=""/>
      <w:lvlJc w:val="left"/>
      <w:rPr>
        <w:rFonts w:cs="Times New Roman"/>
      </w:rPr>
    </w:lvl>
    <w:lvl w:ilvl="7" w:tplc="EA2C5F0C">
      <w:numFmt w:val="decimal"/>
      <w:lvlText w:val=""/>
      <w:lvlJc w:val="left"/>
      <w:rPr>
        <w:rFonts w:cs="Times New Roman"/>
      </w:rPr>
    </w:lvl>
    <w:lvl w:ilvl="8" w:tplc="E152A142">
      <w:numFmt w:val="decimal"/>
      <w:lvlText w:val=""/>
      <w:lvlJc w:val="left"/>
      <w:rPr>
        <w:rFonts w:cs="Times New Roman"/>
      </w:rPr>
    </w:lvl>
  </w:abstractNum>
  <w:abstractNum w:abstractNumId="12">
    <w:nsid w:val="00004B40"/>
    <w:multiLevelType w:val="hybridMultilevel"/>
    <w:tmpl w:val="894A4F52"/>
    <w:lvl w:ilvl="0" w:tplc="93A2458E">
      <w:start w:val="1"/>
      <w:numFmt w:val="decimal"/>
      <w:lvlText w:val="%1."/>
      <w:lvlJc w:val="left"/>
      <w:rPr>
        <w:rFonts w:cs="Times New Roman"/>
      </w:rPr>
    </w:lvl>
    <w:lvl w:ilvl="1" w:tplc="E83A84A4">
      <w:numFmt w:val="decimal"/>
      <w:lvlText w:val=""/>
      <w:lvlJc w:val="left"/>
      <w:rPr>
        <w:rFonts w:cs="Times New Roman"/>
      </w:rPr>
    </w:lvl>
    <w:lvl w:ilvl="2" w:tplc="E878E41A">
      <w:numFmt w:val="decimal"/>
      <w:lvlText w:val=""/>
      <w:lvlJc w:val="left"/>
      <w:rPr>
        <w:rFonts w:cs="Times New Roman"/>
      </w:rPr>
    </w:lvl>
    <w:lvl w:ilvl="3" w:tplc="37E0ED0E">
      <w:numFmt w:val="decimal"/>
      <w:lvlText w:val=""/>
      <w:lvlJc w:val="left"/>
      <w:rPr>
        <w:rFonts w:cs="Times New Roman"/>
      </w:rPr>
    </w:lvl>
    <w:lvl w:ilvl="4" w:tplc="F9389000">
      <w:numFmt w:val="decimal"/>
      <w:lvlText w:val=""/>
      <w:lvlJc w:val="left"/>
      <w:rPr>
        <w:rFonts w:cs="Times New Roman"/>
      </w:rPr>
    </w:lvl>
    <w:lvl w:ilvl="5" w:tplc="D0781CC6">
      <w:numFmt w:val="decimal"/>
      <w:lvlText w:val=""/>
      <w:lvlJc w:val="left"/>
      <w:rPr>
        <w:rFonts w:cs="Times New Roman"/>
      </w:rPr>
    </w:lvl>
    <w:lvl w:ilvl="6" w:tplc="4C84F47A">
      <w:numFmt w:val="decimal"/>
      <w:lvlText w:val=""/>
      <w:lvlJc w:val="left"/>
      <w:rPr>
        <w:rFonts w:cs="Times New Roman"/>
      </w:rPr>
    </w:lvl>
    <w:lvl w:ilvl="7" w:tplc="ADE6E136">
      <w:numFmt w:val="decimal"/>
      <w:lvlText w:val=""/>
      <w:lvlJc w:val="left"/>
      <w:rPr>
        <w:rFonts w:cs="Times New Roman"/>
      </w:rPr>
    </w:lvl>
    <w:lvl w:ilvl="8" w:tplc="4E5A5BA0">
      <w:numFmt w:val="decimal"/>
      <w:lvlText w:val=""/>
      <w:lvlJc w:val="left"/>
      <w:rPr>
        <w:rFonts w:cs="Times New Roman"/>
      </w:rPr>
    </w:lvl>
  </w:abstractNum>
  <w:abstractNum w:abstractNumId="13">
    <w:nsid w:val="000056AE"/>
    <w:multiLevelType w:val="hybridMultilevel"/>
    <w:tmpl w:val="0FD02190"/>
    <w:lvl w:ilvl="0" w:tplc="D45A0196">
      <w:start w:val="1"/>
      <w:numFmt w:val="decimal"/>
      <w:lvlText w:val="%1."/>
      <w:lvlJc w:val="left"/>
      <w:rPr>
        <w:rFonts w:cs="Times New Roman"/>
      </w:rPr>
    </w:lvl>
    <w:lvl w:ilvl="1" w:tplc="2EC0C800">
      <w:numFmt w:val="decimal"/>
      <w:lvlText w:val=""/>
      <w:lvlJc w:val="left"/>
      <w:rPr>
        <w:rFonts w:cs="Times New Roman"/>
      </w:rPr>
    </w:lvl>
    <w:lvl w:ilvl="2" w:tplc="50705C94">
      <w:numFmt w:val="decimal"/>
      <w:lvlText w:val=""/>
      <w:lvlJc w:val="left"/>
      <w:rPr>
        <w:rFonts w:cs="Times New Roman"/>
      </w:rPr>
    </w:lvl>
    <w:lvl w:ilvl="3" w:tplc="F500A3D0">
      <w:numFmt w:val="decimal"/>
      <w:lvlText w:val=""/>
      <w:lvlJc w:val="left"/>
      <w:rPr>
        <w:rFonts w:cs="Times New Roman"/>
      </w:rPr>
    </w:lvl>
    <w:lvl w:ilvl="4" w:tplc="E6422FB6">
      <w:numFmt w:val="decimal"/>
      <w:lvlText w:val=""/>
      <w:lvlJc w:val="left"/>
      <w:rPr>
        <w:rFonts w:cs="Times New Roman"/>
      </w:rPr>
    </w:lvl>
    <w:lvl w:ilvl="5" w:tplc="DA1AC464">
      <w:numFmt w:val="decimal"/>
      <w:lvlText w:val=""/>
      <w:lvlJc w:val="left"/>
      <w:rPr>
        <w:rFonts w:cs="Times New Roman"/>
      </w:rPr>
    </w:lvl>
    <w:lvl w:ilvl="6" w:tplc="A1D2A330">
      <w:numFmt w:val="decimal"/>
      <w:lvlText w:val=""/>
      <w:lvlJc w:val="left"/>
      <w:rPr>
        <w:rFonts w:cs="Times New Roman"/>
      </w:rPr>
    </w:lvl>
    <w:lvl w:ilvl="7" w:tplc="E3B2BB2E">
      <w:numFmt w:val="decimal"/>
      <w:lvlText w:val=""/>
      <w:lvlJc w:val="left"/>
      <w:rPr>
        <w:rFonts w:cs="Times New Roman"/>
      </w:rPr>
    </w:lvl>
    <w:lvl w:ilvl="8" w:tplc="893AE0CA">
      <w:numFmt w:val="decimal"/>
      <w:lvlText w:val=""/>
      <w:lvlJc w:val="left"/>
      <w:rPr>
        <w:rFonts w:cs="Times New Roman"/>
      </w:rPr>
    </w:lvl>
  </w:abstractNum>
  <w:abstractNum w:abstractNumId="14">
    <w:nsid w:val="00005878"/>
    <w:multiLevelType w:val="hybridMultilevel"/>
    <w:tmpl w:val="607E605E"/>
    <w:lvl w:ilvl="0" w:tplc="8092D2DE">
      <w:start w:val="1"/>
      <w:numFmt w:val="decimal"/>
      <w:lvlText w:val="%1."/>
      <w:lvlJc w:val="left"/>
      <w:rPr>
        <w:rFonts w:cs="Times New Roman"/>
      </w:rPr>
    </w:lvl>
    <w:lvl w:ilvl="1" w:tplc="360A936A">
      <w:numFmt w:val="decimal"/>
      <w:lvlText w:val=""/>
      <w:lvlJc w:val="left"/>
      <w:rPr>
        <w:rFonts w:cs="Times New Roman"/>
      </w:rPr>
    </w:lvl>
    <w:lvl w:ilvl="2" w:tplc="D79C3B82">
      <w:numFmt w:val="decimal"/>
      <w:lvlText w:val=""/>
      <w:lvlJc w:val="left"/>
      <w:rPr>
        <w:rFonts w:cs="Times New Roman"/>
      </w:rPr>
    </w:lvl>
    <w:lvl w:ilvl="3" w:tplc="35AC5754">
      <w:numFmt w:val="decimal"/>
      <w:lvlText w:val=""/>
      <w:lvlJc w:val="left"/>
      <w:rPr>
        <w:rFonts w:cs="Times New Roman"/>
      </w:rPr>
    </w:lvl>
    <w:lvl w:ilvl="4" w:tplc="96C2150A">
      <w:numFmt w:val="decimal"/>
      <w:lvlText w:val=""/>
      <w:lvlJc w:val="left"/>
      <w:rPr>
        <w:rFonts w:cs="Times New Roman"/>
      </w:rPr>
    </w:lvl>
    <w:lvl w:ilvl="5" w:tplc="9F00547C">
      <w:numFmt w:val="decimal"/>
      <w:lvlText w:val=""/>
      <w:lvlJc w:val="left"/>
      <w:rPr>
        <w:rFonts w:cs="Times New Roman"/>
      </w:rPr>
    </w:lvl>
    <w:lvl w:ilvl="6" w:tplc="7D36EF0E">
      <w:numFmt w:val="decimal"/>
      <w:lvlText w:val=""/>
      <w:lvlJc w:val="left"/>
      <w:rPr>
        <w:rFonts w:cs="Times New Roman"/>
      </w:rPr>
    </w:lvl>
    <w:lvl w:ilvl="7" w:tplc="78A61916">
      <w:numFmt w:val="decimal"/>
      <w:lvlText w:val=""/>
      <w:lvlJc w:val="left"/>
      <w:rPr>
        <w:rFonts w:cs="Times New Roman"/>
      </w:rPr>
    </w:lvl>
    <w:lvl w:ilvl="8" w:tplc="C6E4C77C">
      <w:numFmt w:val="decimal"/>
      <w:lvlText w:val=""/>
      <w:lvlJc w:val="left"/>
      <w:rPr>
        <w:rFonts w:cs="Times New Roman"/>
      </w:rPr>
    </w:lvl>
  </w:abstractNum>
  <w:abstractNum w:abstractNumId="15">
    <w:nsid w:val="00005CFD"/>
    <w:multiLevelType w:val="hybridMultilevel"/>
    <w:tmpl w:val="92DA3B38"/>
    <w:lvl w:ilvl="0" w:tplc="524493F6">
      <w:start w:val="1"/>
      <w:numFmt w:val="decimal"/>
      <w:lvlText w:val="%1."/>
      <w:lvlJc w:val="left"/>
      <w:rPr>
        <w:rFonts w:cs="Times New Roman"/>
      </w:rPr>
    </w:lvl>
    <w:lvl w:ilvl="1" w:tplc="DABCE9E8">
      <w:numFmt w:val="decimal"/>
      <w:lvlText w:val=""/>
      <w:lvlJc w:val="left"/>
      <w:rPr>
        <w:rFonts w:cs="Times New Roman"/>
      </w:rPr>
    </w:lvl>
    <w:lvl w:ilvl="2" w:tplc="1A20A078">
      <w:numFmt w:val="decimal"/>
      <w:lvlText w:val=""/>
      <w:lvlJc w:val="left"/>
      <w:rPr>
        <w:rFonts w:cs="Times New Roman"/>
      </w:rPr>
    </w:lvl>
    <w:lvl w:ilvl="3" w:tplc="8AC8B4C0">
      <w:numFmt w:val="decimal"/>
      <w:lvlText w:val=""/>
      <w:lvlJc w:val="left"/>
      <w:rPr>
        <w:rFonts w:cs="Times New Roman"/>
      </w:rPr>
    </w:lvl>
    <w:lvl w:ilvl="4" w:tplc="A42CD9E6">
      <w:numFmt w:val="decimal"/>
      <w:lvlText w:val=""/>
      <w:lvlJc w:val="left"/>
      <w:rPr>
        <w:rFonts w:cs="Times New Roman"/>
      </w:rPr>
    </w:lvl>
    <w:lvl w:ilvl="5" w:tplc="DFC0443C">
      <w:numFmt w:val="decimal"/>
      <w:lvlText w:val=""/>
      <w:lvlJc w:val="left"/>
      <w:rPr>
        <w:rFonts w:cs="Times New Roman"/>
      </w:rPr>
    </w:lvl>
    <w:lvl w:ilvl="6" w:tplc="32122FCE">
      <w:numFmt w:val="decimal"/>
      <w:lvlText w:val=""/>
      <w:lvlJc w:val="left"/>
      <w:rPr>
        <w:rFonts w:cs="Times New Roman"/>
      </w:rPr>
    </w:lvl>
    <w:lvl w:ilvl="7" w:tplc="69B25D88">
      <w:numFmt w:val="decimal"/>
      <w:lvlText w:val=""/>
      <w:lvlJc w:val="left"/>
      <w:rPr>
        <w:rFonts w:cs="Times New Roman"/>
      </w:rPr>
    </w:lvl>
    <w:lvl w:ilvl="8" w:tplc="BEEE50FA">
      <w:numFmt w:val="decimal"/>
      <w:lvlText w:val=""/>
      <w:lvlJc w:val="left"/>
      <w:rPr>
        <w:rFonts w:cs="Times New Roman"/>
      </w:rPr>
    </w:lvl>
  </w:abstractNum>
  <w:abstractNum w:abstractNumId="16">
    <w:nsid w:val="00005F32"/>
    <w:multiLevelType w:val="hybridMultilevel"/>
    <w:tmpl w:val="25FA5A1A"/>
    <w:lvl w:ilvl="0" w:tplc="F3106D26">
      <w:start w:val="1"/>
      <w:numFmt w:val="decimal"/>
      <w:lvlText w:val="%1."/>
      <w:lvlJc w:val="left"/>
      <w:rPr>
        <w:rFonts w:cs="Times New Roman"/>
      </w:rPr>
    </w:lvl>
    <w:lvl w:ilvl="1" w:tplc="BC409756">
      <w:numFmt w:val="decimal"/>
      <w:lvlText w:val=""/>
      <w:lvlJc w:val="left"/>
      <w:rPr>
        <w:rFonts w:cs="Times New Roman"/>
      </w:rPr>
    </w:lvl>
    <w:lvl w:ilvl="2" w:tplc="4A227612">
      <w:numFmt w:val="decimal"/>
      <w:lvlText w:val=""/>
      <w:lvlJc w:val="left"/>
      <w:rPr>
        <w:rFonts w:cs="Times New Roman"/>
      </w:rPr>
    </w:lvl>
    <w:lvl w:ilvl="3" w:tplc="F7E6DE72">
      <w:numFmt w:val="decimal"/>
      <w:lvlText w:val=""/>
      <w:lvlJc w:val="left"/>
      <w:rPr>
        <w:rFonts w:cs="Times New Roman"/>
      </w:rPr>
    </w:lvl>
    <w:lvl w:ilvl="4" w:tplc="43081258">
      <w:numFmt w:val="decimal"/>
      <w:lvlText w:val=""/>
      <w:lvlJc w:val="left"/>
      <w:rPr>
        <w:rFonts w:cs="Times New Roman"/>
      </w:rPr>
    </w:lvl>
    <w:lvl w:ilvl="5" w:tplc="27C0548C">
      <w:numFmt w:val="decimal"/>
      <w:lvlText w:val=""/>
      <w:lvlJc w:val="left"/>
      <w:rPr>
        <w:rFonts w:cs="Times New Roman"/>
      </w:rPr>
    </w:lvl>
    <w:lvl w:ilvl="6" w:tplc="DE7A9DCE">
      <w:numFmt w:val="decimal"/>
      <w:lvlText w:val=""/>
      <w:lvlJc w:val="left"/>
      <w:rPr>
        <w:rFonts w:cs="Times New Roman"/>
      </w:rPr>
    </w:lvl>
    <w:lvl w:ilvl="7" w:tplc="5CB4BB18">
      <w:numFmt w:val="decimal"/>
      <w:lvlText w:val=""/>
      <w:lvlJc w:val="left"/>
      <w:rPr>
        <w:rFonts w:cs="Times New Roman"/>
      </w:rPr>
    </w:lvl>
    <w:lvl w:ilvl="8" w:tplc="F7C625D2">
      <w:numFmt w:val="decimal"/>
      <w:lvlText w:val=""/>
      <w:lvlJc w:val="left"/>
      <w:rPr>
        <w:rFonts w:cs="Times New Roman"/>
      </w:rPr>
    </w:lvl>
  </w:abstractNum>
  <w:abstractNum w:abstractNumId="17">
    <w:nsid w:val="00006B36"/>
    <w:multiLevelType w:val="hybridMultilevel"/>
    <w:tmpl w:val="8084AEDE"/>
    <w:lvl w:ilvl="0" w:tplc="FAA8C94E">
      <w:start w:val="1"/>
      <w:numFmt w:val="decimal"/>
      <w:lvlText w:val="%1."/>
      <w:lvlJc w:val="left"/>
      <w:rPr>
        <w:rFonts w:cs="Times New Roman"/>
      </w:rPr>
    </w:lvl>
    <w:lvl w:ilvl="1" w:tplc="374E025E">
      <w:numFmt w:val="decimal"/>
      <w:lvlText w:val=""/>
      <w:lvlJc w:val="left"/>
      <w:rPr>
        <w:rFonts w:cs="Times New Roman"/>
      </w:rPr>
    </w:lvl>
    <w:lvl w:ilvl="2" w:tplc="518CD57A">
      <w:numFmt w:val="decimal"/>
      <w:lvlText w:val=""/>
      <w:lvlJc w:val="left"/>
      <w:rPr>
        <w:rFonts w:cs="Times New Roman"/>
      </w:rPr>
    </w:lvl>
    <w:lvl w:ilvl="3" w:tplc="3D1A57EE">
      <w:numFmt w:val="decimal"/>
      <w:lvlText w:val=""/>
      <w:lvlJc w:val="left"/>
      <w:rPr>
        <w:rFonts w:cs="Times New Roman"/>
      </w:rPr>
    </w:lvl>
    <w:lvl w:ilvl="4" w:tplc="BB34321A">
      <w:numFmt w:val="decimal"/>
      <w:lvlText w:val=""/>
      <w:lvlJc w:val="left"/>
      <w:rPr>
        <w:rFonts w:cs="Times New Roman"/>
      </w:rPr>
    </w:lvl>
    <w:lvl w:ilvl="5" w:tplc="9F2252AC">
      <w:numFmt w:val="decimal"/>
      <w:lvlText w:val=""/>
      <w:lvlJc w:val="left"/>
      <w:rPr>
        <w:rFonts w:cs="Times New Roman"/>
      </w:rPr>
    </w:lvl>
    <w:lvl w:ilvl="6" w:tplc="0C324EA2">
      <w:numFmt w:val="decimal"/>
      <w:lvlText w:val=""/>
      <w:lvlJc w:val="left"/>
      <w:rPr>
        <w:rFonts w:cs="Times New Roman"/>
      </w:rPr>
    </w:lvl>
    <w:lvl w:ilvl="7" w:tplc="26B2C2AA">
      <w:numFmt w:val="decimal"/>
      <w:lvlText w:val=""/>
      <w:lvlJc w:val="left"/>
      <w:rPr>
        <w:rFonts w:cs="Times New Roman"/>
      </w:rPr>
    </w:lvl>
    <w:lvl w:ilvl="8" w:tplc="9E2EFCC4">
      <w:numFmt w:val="decimal"/>
      <w:lvlText w:val=""/>
      <w:lvlJc w:val="left"/>
      <w:rPr>
        <w:rFonts w:cs="Times New Roman"/>
      </w:rPr>
    </w:lvl>
  </w:abstractNum>
  <w:abstractNum w:abstractNumId="18">
    <w:nsid w:val="00006B89"/>
    <w:multiLevelType w:val="hybridMultilevel"/>
    <w:tmpl w:val="4B4C2E24"/>
    <w:lvl w:ilvl="0" w:tplc="8C7AB244">
      <w:start w:val="1"/>
      <w:numFmt w:val="decimal"/>
      <w:lvlText w:val="%1."/>
      <w:lvlJc w:val="left"/>
      <w:rPr>
        <w:rFonts w:cs="Times New Roman"/>
      </w:rPr>
    </w:lvl>
    <w:lvl w:ilvl="1" w:tplc="63D4410A">
      <w:numFmt w:val="decimal"/>
      <w:lvlText w:val=""/>
      <w:lvlJc w:val="left"/>
      <w:rPr>
        <w:rFonts w:cs="Times New Roman"/>
      </w:rPr>
    </w:lvl>
    <w:lvl w:ilvl="2" w:tplc="ADA870E6">
      <w:numFmt w:val="decimal"/>
      <w:lvlText w:val=""/>
      <w:lvlJc w:val="left"/>
      <w:rPr>
        <w:rFonts w:cs="Times New Roman"/>
      </w:rPr>
    </w:lvl>
    <w:lvl w:ilvl="3" w:tplc="87427F92">
      <w:numFmt w:val="decimal"/>
      <w:lvlText w:val=""/>
      <w:lvlJc w:val="left"/>
      <w:rPr>
        <w:rFonts w:cs="Times New Roman"/>
      </w:rPr>
    </w:lvl>
    <w:lvl w:ilvl="4" w:tplc="6C2A0314">
      <w:numFmt w:val="decimal"/>
      <w:lvlText w:val=""/>
      <w:lvlJc w:val="left"/>
      <w:rPr>
        <w:rFonts w:cs="Times New Roman"/>
      </w:rPr>
    </w:lvl>
    <w:lvl w:ilvl="5" w:tplc="5F467264">
      <w:numFmt w:val="decimal"/>
      <w:lvlText w:val=""/>
      <w:lvlJc w:val="left"/>
      <w:rPr>
        <w:rFonts w:cs="Times New Roman"/>
      </w:rPr>
    </w:lvl>
    <w:lvl w:ilvl="6" w:tplc="DE367830">
      <w:numFmt w:val="decimal"/>
      <w:lvlText w:val=""/>
      <w:lvlJc w:val="left"/>
      <w:rPr>
        <w:rFonts w:cs="Times New Roman"/>
      </w:rPr>
    </w:lvl>
    <w:lvl w:ilvl="7" w:tplc="646AA588">
      <w:numFmt w:val="decimal"/>
      <w:lvlText w:val=""/>
      <w:lvlJc w:val="left"/>
      <w:rPr>
        <w:rFonts w:cs="Times New Roman"/>
      </w:rPr>
    </w:lvl>
    <w:lvl w:ilvl="8" w:tplc="C4683C60">
      <w:numFmt w:val="decimal"/>
      <w:lvlText w:val=""/>
      <w:lvlJc w:val="left"/>
      <w:rPr>
        <w:rFonts w:cs="Times New Roman"/>
      </w:rPr>
    </w:lvl>
  </w:abstractNum>
  <w:abstractNum w:abstractNumId="19">
    <w:nsid w:val="00006E5D"/>
    <w:multiLevelType w:val="hybridMultilevel"/>
    <w:tmpl w:val="87E83B30"/>
    <w:lvl w:ilvl="0" w:tplc="224AF6A6">
      <w:start w:val="1"/>
      <w:numFmt w:val="bullet"/>
      <w:lvlText w:val="­"/>
      <w:lvlJc w:val="left"/>
      <w:rPr>
        <w:rFonts w:ascii="Courier New" w:hAnsi="Courier New" w:hint="default"/>
        <w:b w:val="0"/>
        <w:sz w:val="24"/>
        <w:vertAlign w:val="baseline"/>
      </w:rPr>
    </w:lvl>
    <w:lvl w:ilvl="1" w:tplc="F5209778">
      <w:numFmt w:val="decimal"/>
      <w:lvlText w:val=""/>
      <w:lvlJc w:val="left"/>
      <w:rPr>
        <w:rFonts w:cs="Times New Roman"/>
      </w:rPr>
    </w:lvl>
    <w:lvl w:ilvl="2" w:tplc="66429172">
      <w:numFmt w:val="decimal"/>
      <w:lvlText w:val=""/>
      <w:lvlJc w:val="left"/>
      <w:rPr>
        <w:rFonts w:cs="Times New Roman"/>
      </w:rPr>
    </w:lvl>
    <w:lvl w:ilvl="3" w:tplc="4008D95A">
      <w:numFmt w:val="decimal"/>
      <w:lvlText w:val=""/>
      <w:lvlJc w:val="left"/>
      <w:rPr>
        <w:rFonts w:cs="Times New Roman"/>
      </w:rPr>
    </w:lvl>
    <w:lvl w:ilvl="4" w:tplc="D598C06A">
      <w:numFmt w:val="decimal"/>
      <w:lvlText w:val=""/>
      <w:lvlJc w:val="left"/>
      <w:rPr>
        <w:rFonts w:cs="Times New Roman"/>
      </w:rPr>
    </w:lvl>
    <w:lvl w:ilvl="5" w:tplc="211CA92A">
      <w:numFmt w:val="decimal"/>
      <w:lvlText w:val=""/>
      <w:lvlJc w:val="left"/>
      <w:rPr>
        <w:rFonts w:cs="Times New Roman"/>
      </w:rPr>
    </w:lvl>
    <w:lvl w:ilvl="6" w:tplc="277E85DE">
      <w:numFmt w:val="decimal"/>
      <w:lvlText w:val=""/>
      <w:lvlJc w:val="left"/>
      <w:rPr>
        <w:rFonts w:cs="Times New Roman"/>
      </w:rPr>
    </w:lvl>
    <w:lvl w:ilvl="7" w:tplc="2A54312C">
      <w:numFmt w:val="decimal"/>
      <w:lvlText w:val=""/>
      <w:lvlJc w:val="left"/>
      <w:rPr>
        <w:rFonts w:cs="Times New Roman"/>
      </w:rPr>
    </w:lvl>
    <w:lvl w:ilvl="8" w:tplc="BC8CC29A">
      <w:numFmt w:val="decimal"/>
      <w:lvlText w:val=""/>
      <w:lvlJc w:val="left"/>
      <w:rPr>
        <w:rFonts w:cs="Times New Roman"/>
      </w:rPr>
    </w:lvl>
  </w:abstractNum>
  <w:abstractNum w:abstractNumId="20">
    <w:nsid w:val="0000759A"/>
    <w:multiLevelType w:val="hybridMultilevel"/>
    <w:tmpl w:val="E326D39E"/>
    <w:lvl w:ilvl="0" w:tplc="F91898B4">
      <w:start w:val="1"/>
      <w:numFmt w:val="decimal"/>
      <w:lvlText w:val="%1."/>
      <w:lvlJc w:val="left"/>
      <w:rPr>
        <w:rFonts w:cs="Times New Roman"/>
      </w:rPr>
    </w:lvl>
    <w:lvl w:ilvl="1" w:tplc="B540DEE8">
      <w:numFmt w:val="decimal"/>
      <w:lvlText w:val=""/>
      <w:lvlJc w:val="left"/>
      <w:rPr>
        <w:rFonts w:cs="Times New Roman"/>
      </w:rPr>
    </w:lvl>
    <w:lvl w:ilvl="2" w:tplc="EABCF096">
      <w:numFmt w:val="decimal"/>
      <w:lvlText w:val=""/>
      <w:lvlJc w:val="left"/>
      <w:rPr>
        <w:rFonts w:cs="Times New Roman"/>
      </w:rPr>
    </w:lvl>
    <w:lvl w:ilvl="3" w:tplc="7346DE86">
      <w:numFmt w:val="decimal"/>
      <w:lvlText w:val=""/>
      <w:lvlJc w:val="left"/>
      <w:rPr>
        <w:rFonts w:cs="Times New Roman"/>
      </w:rPr>
    </w:lvl>
    <w:lvl w:ilvl="4" w:tplc="67D02682">
      <w:numFmt w:val="decimal"/>
      <w:lvlText w:val=""/>
      <w:lvlJc w:val="left"/>
      <w:rPr>
        <w:rFonts w:cs="Times New Roman"/>
      </w:rPr>
    </w:lvl>
    <w:lvl w:ilvl="5" w:tplc="8ED4F638">
      <w:numFmt w:val="decimal"/>
      <w:lvlText w:val=""/>
      <w:lvlJc w:val="left"/>
      <w:rPr>
        <w:rFonts w:cs="Times New Roman"/>
      </w:rPr>
    </w:lvl>
    <w:lvl w:ilvl="6" w:tplc="72545E2C">
      <w:numFmt w:val="decimal"/>
      <w:lvlText w:val=""/>
      <w:lvlJc w:val="left"/>
      <w:rPr>
        <w:rFonts w:cs="Times New Roman"/>
      </w:rPr>
    </w:lvl>
    <w:lvl w:ilvl="7" w:tplc="34EA733C">
      <w:numFmt w:val="decimal"/>
      <w:lvlText w:val=""/>
      <w:lvlJc w:val="left"/>
      <w:rPr>
        <w:rFonts w:cs="Times New Roman"/>
      </w:rPr>
    </w:lvl>
    <w:lvl w:ilvl="8" w:tplc="38BE5A32">
      <w:numFmt w:val="decimal"/>
      <w:lvlText w:val=""/>
      <w:lvlJc w:val="left"/>
      <w:rPr>
        <w:rFonts w:cs="Times New Roman"/>
      </w:rPr>
    </w:lvl>
  </w:abstractNum>
  <w:abstractNum w:abstractNumId="21">
    <w:nsid w:val="055E24DD"/>
    <w:multiLevelType w:val="hybridMultilevel"/>
    <w:tmpl w:val="E8022B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07A32607"/>
    <w:multiLevelType w:val="hybridMultilevel"/>
    <w:tmpl w:val="1CA8DF42"/>
    <w:lvl w:ilvl="0" w:tplc="64A8D9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DF4E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BECA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DEE6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AC2A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A1EB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3743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9503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472A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A1F91"/>
    <w:multiLevelType w:val="hybridMultilevel"/>
    <w:tmpl w:val="7368F4A4"/>
    <w:lvl w:ilvl="0" w:tplc="224AF6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120F92"/>
    <w:multiLevelType w:val="hybridMultilevel"/>
    <w:tmpl w:val="FE6E6E1A"/>
    <w:lvl w:ilvl="0" w:tplc="DF9E6654">
      <w:start w:val="4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A3A0700"/>
    <w:multiLevelType w:val="hybridMultilevel"/>
    <w:tmpl w:val="8A1E486E"/>
    <w:lvl w:ilvl="0" w:tplc="224AF6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30297"/>
    <w:multiLevelType w:val="hybridMultilevel"/>
    <w:tmpl w:val="267CB05C"/>
    <w:lvl w:ilvl="0" w:tplc="224AF6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0E29A6"/>
    <w:multiLevelType w:val="hybridMultilevel"/>
    <w:tmpl w:val="75CA56FA"/>
    <w:lvl w:ilvl="0" w:tplc="224AF6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61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20C32C7"/>
    <w:multiLevelType w:val="hybridMultilevel"/>
    <w:tmpl w:val="8EB2BBF8"/>
    <w:lvl w:ilvl="0" w:tplc="224AF6A6">
      <w:start w:val="1"/>
      <w:numFmt w:val="bullet"/>
      <w:lvlText w:val="­"/>
      <w:lvlJc w:val="left"/>
      <w:pPr>
        <w:ind w:left="1011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0">
    <w:nsid w:val="32E65ED3"/>
    <w:multiLevelType w:val="hybridMultilevel"/>
    <w:tmpl w:val="07E2D9C4"/>
    <w:lvl w:ilvl="0" w:tplc="224AF6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CF24FD"/>
    <w:multiLevelType w:val="hybridMultilevel"/>
    <w:tmpl w:val="922AFEE4"/>
    <w:lvl w:ilvl="0" w:tplc="051A2DC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A53C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8E4F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8185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A5BC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8D59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0133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AC7E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EFA9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B2778D8"/>
    <w:multiLevelType w:val="hybridMultilevel"/>
    <w:tmpl w:val="9AA0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D5E63"/>
    <w:multiLevelType w:val="hybridMultilevel"/>
    <w:tmpl w:val="7BF62C44"/>
    <w:lvl w:ilvl="0" w:tplc="7A2C529C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294CC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DA62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EB043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B7681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25881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BC9E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E98D1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048B7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B4E4277"/>
    <w:multiLevelType w:val="hybridMultilevel"/>
    <w:tmpl w:val="19B48160"/>
    <w:lvl w:ilvl="0" w:tplc="E408A3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A0231C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9EEF7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C98F83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0A2F6D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4C0E14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412431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026A7A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52AA57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0051C8E"/>
    <w:multiLevelType w:val="hybridMultilevel"/>
    <w:tmpl w:val="3398CD38"/>
    <w:lvl w:ilvl="0" w:tplc="224AF6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7">
    <w:nsid w:val="66E23B19"/>
    <w:multiLevelType w:val="hybridMultilevel"/>
    <w:tmpl w:val="C988DC78"/>
    <w:lvl w:ilvl="0" w:tplc="224AF6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242F1B"/>
    <w:multiLevelType w:val="hybridMultilevel"/>
    <w:tmpl w:val="CBF893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BCE7F9F"/>
    <w:multiLevelType w:val="hybridMultilevel"/>
    <w:tmpl w:val="81D0AA04"/>
    <w:lvl w:ilvl="0" w:tplc="224AF6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97BC1"/>
    <w:multiLevelType w:val="hybridMultilevel"/>
    <w:tmpl w:val="E14A73DC"/>
    <w:lvl w:ilvl="0" w:tplc="224AF6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95933"/>
    <w:multiLevelType w:val="hybridMultilevel"/>
    <w:tmpl w:val="69B6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C0A73"/>
    <w:multiLevelType w:val="hybridMultilevel"/>
    <w:tmpl w:val="FE62B0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64A40B4"/>
    <w:multiLevelType w:val="hybridMultilevel"/>
    <w:tmpl w:val="168659B2"/>
    <w:lvl w:ilvl="0" w:tplc="224AF6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561D5"/>
    <w:multiLevelType w:val="hybridMultilevel"/>
    <w:tmpl w:val="D1068DAC"/>
    <w:lvl w:ilvl="0" w:tplc="224AF6A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A62F46"/>
    <w:multiLevelType w:val="hybridMultilevel"/>
    <w:tmpl w:val="74C415A6"/>
    <w:lvl w:ilvl="0" w:tplc="224AF6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b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7869C6"/>
    <w:multiLevelType w:val="hybridMultilevel"/>
    <w:tmpl w:val="3C04F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9"/>
  </w:num>
  <w:num w:numId="4">
    <w:abstractNumId w:val="27"/>
  </w:num>
  <w:num w:numId="5">
    <w:abstractNumId w:val="8"/>
  </w:num>
  <w:num w:numId="6">
    <w:abstractNumId w:val="18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12"/>
  </w:num>
  <w:num w:numId="17">
    <w:abstractNumId w:val="14"/>
  </w:num>
  <w:num w:numId="18">
    <w:abstractNumId w:val="17"/>
  </w:num>
  <w:num w:numId="19">
    <w:abstractNumId w:val="15"/>
  </w:num>
  <w:num w:numId="20">
    <w:abstractNumId w:val="11"/>
  </w:num>
  <w:num w:numId="21">
    <w:abstractNumId w:val="4"/>
  </w:num>
  <w:num w:numId="22">
    <w:abstractNumId w:val="16"/>
  </w:num>
  <w:num w:numId="23">
    <w:abstractNumId w:val="10"/>
  </w:num>
  <w:num w:numId="24">
    <w:abstractNumId w:val="9"/>
  </w:num>
  <w:num w:numId="25">
    <w:abstractNumId w:val="32"/>
  </w:num>
  <w:num w:numId="26">
    <w:abstractNumId w:val="23"/>
  </w:num>
  <w:num w:numId="27">
    <w:abstractNumId w:val="40"/>
  </w:num>
  <w:num w:numId="28">
    <w:abstractNumId w:val="43"/>
  </w:num>
  <w:num w:numId="29">
    <w:abstractNumId w:val="30"/>
  </w:num>
  <w:num w:numId="30">
    <w:abstractNumId w:val="35"/>
  </w:num>
  <w:num w:numId="31">
    <w:abstractNumId w:val="39"/>
  </w:num>
  <w:num w:numId="32">
    <w:abstractNumId w:val="38"/>
  </w:num>
  <w:num w:numId="33">
    <w:abstractNumId w:val="44"/>
  </w:num>
  <w:num w:numId="34">
    <w:abstractNumId w:val="25"/>
  </w:num>
  <w:num w:numId="35">
    <w:abstractNumId w:val="42"/>
  </w:num>
  <w:num w:numId="36">
    <w:abstractNumId w:val="45"/>
  </w:num>
  <w:num w:numId="37">
    <w:abstractNumId w:val="21"/>
  </w:num>
  <w:num w:numId="38">
    <w:abstractNumId w:val="24"/>
  </w:num>
  <w:num w:numId="39">
    <w:abstractNumId w:val="46"/>
  </w:num>
  <w:num w:numId="40">
    <w:abstractNumId w:val="37"/>
  </w:num>
  <w:num w:numId="41">
    <w:abstractNumId w:val="26"/>
  </w:num>
  <w:num w:numId="42">
    <w:abstractNumId w:val="29"/>
  </w:num>
  <w:num w:numId="43">
    <w:abstractNumId w:val="31"/>
  </w:num>
  <w:num w:numId="44">
    <w:abstractNumId w:val="22"/>
  </w:num>
  <w:num w:numId="45">
    <w:abstractNumId w:val="33"/>
  </w:num>
  <w:num w:numId="46">
    <w:abstractNumId w:val="41"/>
  </w:num>
  <w:num w:numId="47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0"/>
    <w:rsid w:val="000049A0"/>
    <w:rsid w:val="00004F5F"/>
    <w:rsid w:val="00041F18"/>
    <w:rsid w:val="00057DEE"/>
    <w:rsid w:val="000D5D4D"/>
    <w:rsid w:val="000F3B4C"/>
    <w:rsid w:val="00102A59"/>
    <w:rsid w:val="00137034"/>
    <w:rsid w:val="0014203C"/>
    <w:rsid w:val="00167D53"/>
    <w:rsid w:val="001702EE"/>
    <w:rsid w:val="00170502"/>
    <w:rsid w:val="001810C6"/>
    <w:rsid w:val="00186E76"/>
    <w:rsid w:val="0019181B"/>
    <w:rsid w:val="001D0462"/>
    <w:rsid w:val="001F41DB"/>
    <w:rsid w:val="0021205D"/>
    <w:rsid w:val="00225FBB"/>
    <w:rsid w:val="0024128F"/>
    <w:rsid w:val="00254408"/>
    <w:rsid w:val="00254A0F"/>
    <w:rsid w:val="00275235"/>
    <w:rsid w:val="0027623A"/>
    <w:rsid w:val="002904DC"/>
    <w:rsid w:val="00292174"/>
    <w:rsid w:val="002A54FE"/>
    <w:rsid w:val="002B237F"/>
    <w:rsid w:val="002B5A2B"/>
    <w:rsid w:val="002C2E60"/>
    <w:rsid w:val="002D51E0"/>
    <w:rsid w:val="002E47B6"/>
    <w:rsid w:val="002E5F09"/>
    <w:rsid w:val="003030D9"/>
    <w:rsid w:val="00304334"/>
    <w:rsid w:val="00326396"/>
    <w:rsid w:val="00326F21"/>
    <w:rsid w:val="00345F9A"/>
    <w:rsid w:val="00353DD7"/>
    <w:rsid w:val="003D1695"/>
    <w:rsid w:val="003E6684"/>
    <w:rsid w:val="003F33E9"/>
    <w:rsid w:val="004036A2"/>
    <w:rsid w:val="004230F9"/>
    <w:rsid w:val="00430741"/>
    <w:rsid w:val="004554EA"/>
    <w:rsid w:val="004573F3"/>
    <w:rsid w:val="004662C0"/>
    <w:rsid w:val="00475576"/>
    <w:rsid w:val="00475805"/>
    <w:rsid w:val="00485C82"/>
    <w:rsid w:val="004A1326"/>
    <w:rsid w:val="004A6526"/>
    <w:rsid w:val="004A7BE7"/>
    <w:rsid w:val="004C5362"/>
    <w:rsid w:val="004E1138"/>
    <w:rsid w:val="004E2E52"/>
    <w:rsid w:val="00505E4A"/>
    <w:rsid w:val="00507D98"/>
    <w:rsid w:val="00507E61"/>
    <w:rsid w:val="00512FE9"/>
    <w:rsid w:val="00516753"/>
    <w:rsid w:val="00521AB6"/>
    <w:rsid w:val="005353A3"/>
    <w:rsid w:val="00576687"/>
    <w:rsid w:val="00582B24"/>
    <w:rsid w:val="00586E4E"/>
    <w:rsid w:val="0058736C"/>
    <w:rsid w:val="005A1194"/>
    <w:rsid w:val="005A51DC"/>
    <w:rsid w:val="005C0CF9"/>
    <w:rsid w:val="005D5F2C"/>
    <w:rsid w:val="005E0706"/>
    <w:rsid w:val="005E2B53"/>
    <w:rsid w:val="006173C5"/>
    <w:rsid w:val="006428E5"/>
    <w:rsid w:val="00650F3F"/>
    <w:rsid w:val="00656D52"/>
    <w:rsid w:val="0067117E"/>
    <w:rsid w:val="0067367B"/>
    <w:rsid w:val="0068371B"/>
    <w:rsid w:val="00683C0C"/>
    <w:rsid w:val="00695E24"/>
    <w:rsid w:val="006C70A0"/>
    <w:rsid w:val="006C7A59"/>
    <w:rsid w:val="006D756C"/>
    <w:rsid w:val="006E0FFD"/>
    <w:rsid w:val="006E2B6E"/>
    <w:rsid w:val="006E3D72"/>
    <w:rsid w:val="006F3E68"/>
    <w:rsid w:val="00727C34"/>
    <w:rsid w:val="00736A75"/>
    <w:rsid w:val="00751B3B"/>
    <w:rsid w:val="00760F1D"/>
    <w:rsid w:val="007646CE"/>
    <w:rsid w:val="007A30E1"/>
    <w:rsid w:val="007B1460"/>
    <w:rsid w:val="007D4863"/>
    <w:rsid w:val="00821955"/>
    <w:rsid w:val="00822CE9"/>
    <w:rsid w:val="0083678B"/>
    <w:rsid w:val="00844C5A"/>
    <w:rsid w:val="00850783"/>
    <w:rsid w:val="008909A6"/>
    <w:rsid w:val="008912E6"/>
    <w:rsid w:val="0089317C"/>
    <w:rsid w:val="008B1454"/>
    <w:rsid w:val="008B3050"/>
    <w:rsid w:val="008E4EA0"/>
    <w:rsid w:val="00907223"/>
    <w:rsid w:val="00914850"/>
    <w:rsid w:val="00916191"/>
    <w:rsid w:val="00933B46"/>
    <w:rsid w:val="00960F43"/>
    <w:rsid w:val="0097031E"/>
    <w:rsid w:val="009B172E"/>
    <w:rsid w:val="009E53D6"/>
    <w:rsid w:val="009E6603"/>
    <w:rsid w:val="00A31FF5"/>
    <w:rsid w:val="00A404AB"/>
    <w:rsid w:val="00A40F24"/>
    <w:rsid w:val="00A45FF0"/>
    <w:rsid w:val="00A53492"/>
    <w:rsid w:val="00A71805"/>
    <w:rsid w:val="00A740A4"/>
    <w:rsid w:val="00A763DC"/>
    <w:rsid w:val="00A76B4C"/>
    <w:rsid w:val="00A86373"/>
    <w:rsid w:val="00A86A6E"/>
    <w:rsid w:val="00A87898"/>
    <w:rsid w:val="00AE100A"/>
    <w:rsid w:val="00AE1B7F"/>
    <w:rsid w:val="00B02677"/>
    <w:rsid w:val="00B07F65"/>
    <w:rsid w:val="00B147B0"/>
    <w:rsid w:val="00B1797F"/>
    <w:rsid w:val="00B24074"/>
    <w:rsid w:val="00B31BD1"/>
    <w:rsid w:val="00B76640"/>
    <w:rsid w:val="00B82F0F"/>
    <w:rsid w:val="00B8676D"/>
    <w:rsid w:val="00B94027"/>
    <w:rsid w:val="00BA7777"/>
    <w:rsid w:val="00BB3DE1"/>
    <w:rsid w:val="00BC186B"/>
    <w:rsid w:val="00C0004B"/>
    <w:rsid w:val="00C127CB"/>
    <w:rsid w:val="00C14DA2"/>
    <w:rsid w:val="00C25E4E"/>
    <w:rsid w:val="00C4491E"/>
    <w:rsid w:val="00C5787E"/>
    <w:rsid w:val="00C61FF4"/>
    <w:rsid w:val="00C651E4"/>
    <w:rsid w:val="00C67CE8"/>
    <w:rsid w:val="00C71BC7"/>
    <w:rsid w:val="00C849F4"/>
    <w:rsid w:val="00CA014B"/>
    <w:rsid w:val="00CD65C0"/>
    <w:rsid w:val="00CE3610"/>
    <w:rsid w:val="00CF6801"/>
    <w:rsid w:val="00D068F3"/>
    <w:rsid w:val="00D10420"/>
    <w:rsid w:val="00D23552"/>
    <w:rsid w:val="00D54121"/>
    <w:rsid w:val="00D57E7B"/>
    <w:rsid w:val="00D61B28"/>
    <w:rsid w:val="00D915EE"/>
    <w:rsid w:val="00D97938"/>
    <w:rsid w:val="00DB3C5B"/>
    <w:rsid w:val="00DB4D64"/>
    <w:rsid w:val="00DC7BCB"/>
    <w:rsid w:val="00DD01B4"/>
    <w:rsid w:val="00E250BD"/>
    <w:rsid w:val="00E279F0"/>
    <w:rsid w:val="00E40221"/>
    <w:rsid w:val="00E42DDD"/>
    <w:rsid w:val="00E5237B"/>
    <w:rsid w:val="00E92770"/>
    <w:rsid w:val="00E95AFA"/>
    <w:rsid w:val="00E97360"/>
    <w:rsid w:val="00EB0E80"/>
    <w:rsid w:val="00EB51F7"/>
    <w:rsid w:val="00EC25F6"/>
    <w:rsid w:val="00EF0E69"/>
    <w:rsid w:val="00EF19B6"/>
    <w:rsid w:val="00F11F84"/>
    <w:rsid w:val="00F2453C"/>
    <w:rsid w:val="00F44D42"/>
    <w:rsid w:val="00F52121"/>
    <w:rsid w:val="00F60BD5"/>
    <w:rsid w:val="00F67959"/>
    <w:rsid w:val="00F70F19"/>
    <w:rsid w:val="00F74822"/>
    <w:rsid w:val="00F81C84"/>
    <w:rsid w:val="00F82E2E"/>
    <w:rsid w:val="00F92418"/>
    <w:rsid w:val="00FA3FFD"/>
    <w:rsid w:val="00FA6DEC"/>
    <w:rsid w:val="00FC1BCA"/>
    <w:rsid w:val="00FC1DAB"/>
    <w:rsid w:val="00FC30C8"/>
    <w:rsid w:val="00FC4D06"/>
    <w:rsid w:val="00FC5B0D"/>
    <w:rsid w:val="00FD70AD"/>
    <w:rsid w:val="00FE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46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770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927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E92770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9277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92770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9277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92770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927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9277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77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9277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E9277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92770"/>
    <w:rPr>
      <w:rFonts w:ascii="Times New Roman" w:hAnsi="Times New Roman" w:cs="Times New Roman"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9277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9277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92770"/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92770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92770"/>
    <w:rPr>
      <w:rFonts w:ascii="Arial" w:hAnsi="Arial" w:cs="Arial"/>
      <w:lang w:val="x-none" w:eastAsia="ru-RU"/>
    </w:rPr>
  </w:style>
  <w:style w:type="paragraph" w:styleId="a3">
    <w:name w:val="Title"/>
    <w:basedOn w:val="a"/>
    <w:link w:val="a4"/>
    <w:uiPriority w:val="10"/>
    <w:qFormat/>
    <w:rsid w:val="00E9277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E9277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E927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92770"/>
    <w:rPr>
      <w:rFonts w:ascii="Times New Roman" w:hAnsi="Times New Roman" w:cs="Times New Roman"/>
      <w:sz w:val="16"/>
      <w:szCs w:val="16"/>
      <w:lang w:val="x-none" w:eastAsia="ru-RU"/>
    </w:rPr>
  </w:style>
  <w:style w:type="paragraph" w:styleId="a5">
    <w:name w:val="Body Text Indent"/>
    <w:basedOn w:val="a"/>
    <w:link w:val="a6"/>
    <w:uiPriority w:val="99"/>
    <w:rsid w:val="00E927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92770"/>
    <w:rPr>
      <w:rFonts w:ascii="Calibri" w:hAnsi="Calibri" w:cs="Times New Roman"/>
      <w:lang w:val="x-none" w:eastAsia="ru-RU"/>
    </w:rPr>
  </w:style>
  <w:style w:type="paragraph" w:customStyle="1" w:styleId="ConsPlusNormal">
    <w:name w:val="ConsPlusNormal"/>
    <w:rsid w:val="00E927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927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2770"/>
    <w:rPr>
      <w:rFonts w:ascii="Calibri" w:hAnsi="Calibri" w:cs="Times New Roman"/>
      <w:lang w:val="x-none" w:eastAsia="ru-RU"/>
    </w:rPr>
  </w:style>
  <w:style w:type="paragraph" w:styleId="a7">
    <w:name w:val="Body Text"/>
    <w:basedOn w:val="a"/>
    <w:link w:val="a8"/>
    <w:uiPriority w:val="99"/>
    <w:unhideWhenUsed/>
    <w:rsid w:val="00C578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5787E"/>
    <w:rPr>
      <w:rFonts w:ascii="Calibri" w:hAnsi="Calibri" w:cs="Times New Roman"/>
      <w:lang w:val="x-none"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B8676D"/>
    <w:pPr>
      <w:ind w:left="720"/>
      <w:contextualSpacing/>
    </w:pPr>
  </w:style>
  <w:style w:type="table" w:styleId="ab">
    <w:name w:val="Table Grid"/>
    <w:basedOn w:val="a1"/>
    <w:uiPriority w:val="59"/>
    <w:rsid w:val="00512F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14DA2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D068F3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8F3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11">
    <w:name w:val="Обычный1"/>
    <w:rsid w:val="006C7A59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Preformatted">
    <w:name w:val="Preformatted"/>
    <w:basedOn w:val="a"/>
    <w:rsid w:val="006C7A5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4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40F24"/>
    <w:rPr>
      <w:rFonts w:ascii="Calibri" w:hAnsi="Calibri" w:cs="Times New Roman"/>
      <w:lang w:val="x-none" w:eastAsia="ru-RU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A4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locked/>
    <w:rsid w:val="00A40F24"/>
    <w:rPr>
      <w:rFonts w:ascii="Calibri" w:hAnsi="Calibri" w:cs="Times New Roman"/>
      <w:lang w:val="x-none" w:eastAsia="ru-RU"/>
    </w:rPr>
  </w:style>
  <w:style w:type="paragraph" w:styleId="af1">
    <w:name w:val="footnote text"/>
    <w:basedOn w:val="a"/>
    <w:link w:val="af2"/>
    <w:uiPriority w:val="99"/>
    <w:rsid w:val="006E0FFD"/>
    <w:pPr>
      <w:spacing w:after="0" w:line="240" w:lineRule="auto"/>
    </w:pPr>
    <w:rPr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locked/>
    <w:rsid w:val="006E0FFD"/>
    <w:rPr>
      <w:rFonts w:ascii="Calibri" w:hAnsi="Calibri" w:cs="Times New Roman"/>
      <w:sz w:val="20"/>
      <w:szCs w:val="20"/>
      <w:lang w:val="en-US" w:eastAsia="ru-RU"/>
    </w:rPr>
  </w:style>
  <w:style w:type="character" w:styleId="af3">
    <w:name w:val="footnote reference"/>
    <w:basedOn w:val="a0"/>
    <w:uiPriority w:val="99"/>
    <w:rsid w:val="006E0FFD"/>
    <w:rPr>
      <w:rFonts w:cs="Times New Roman"/>
      <w:vertAlign w:val="superscript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6E0FFD"/>
    <w:rPr>
      <w:rFonts w:ascii="Calibri" w:hAnsi="Calibri"/>
      <w:lang w:val="x-none" w:eastAsia="ru-RU"/>
    </w:rPr>
  </w:style>
  <w:style w:type="character" w:styleId="af4">
    <w:name w:val="Emphasis"/>
    <w:basedOn w:val="a0"/>
    <w:uiPriority w:val="20"/>
    <w:qFormat/>
    <w:rsid w:val="006E0FFD"/>
    <w:rPr>
      <w:rFonts w:ascii="Calibri" w:hAnsi="Calibri" w:cs="Times New Roman"/>
      <w:b/>
      <w:i/>
    </w:rPr>
  </w:style>
  <w:style w:type="character" w:styleId="af5">
    <w:name w:val="page number"/>
    <w:basedOn w:val="a0"/>
    <w:uiPriority w:val="99"/>
    <w:rsid w:val="006E0FFD"/>
    <w:rPr>
      <w:rFonts w:cs="Times New Roman"/>
    </w:rPr>
  </w:style>
  <w:style w:type="paragraph" w:customStyle="1" w:styleId="Default">
    <w:name w:val="Default"/>
    <w:rsid w:val="007B1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C651E4"/>
    <w:pPr>
      <w:widowControl w:val="0"/>
      <w:suppressAutoHyphens/>
      <w:autoSpaceDN w:val="0"/>
      <w:spacing w:after="283" w:line="240" w:lineRule="auto"/>
      <w:textAlignment w:val="baseline"/>
    </w:pPr>
    <w:rPr>
      <w:rFonts w:ascii="Liberation Serif" w:hAnsi="Liberation Serif" w:cs="DejaVu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A763DC"/>
    <w:pPr>
      <w:widowControl w:val="0"/>
      <w:suppressAutoHyphens/>
      <w:autoSpaceDN w:val="0"/>
      <w:spacing w:after="283" w:line="240" w:lineRule="auto"/>
      <w:textAlignment w:val="baseline"/>
    </w:pPr>
    <w:rPr>
      <w:rFonts w:ascii="Liberation Serif" w:hAnsi="Liberation Serif" w:cs="DejaVu Sans"/>
      <w:kern w:val="3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275235"/>
    <w:pPr>
      <w:suppressLineNumbers/>
      <w:jc w:val="center"/>
    </w:pPr>
    <w:rPr>
      <w:rFonts w:eastAsia="DejaVu Sans" w:cs="Noto Sans Devanagari"/>
      <w:b/>
      <w:bCs/>
    </w:rPr>
  </w:style>
  <w:style w:type="character" w:customStyle="1" w:styleId="StrongEmphasis">
    <w:name w:val="Strong Emphasis"/>
    <w:rsid w:val="00275235"/>
    <w:rPr>
      <w:b/>
      <w:bCs/>
    </w:rPr>
  </w:style>
  <w:style w:type="character" w:customStyle="1" w:styleId="12">
    <w:name w:val="Название1"/>
    <w:basedOn w:val="a0"/>
    <w:rsid w:val="0051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46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770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927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E92770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9277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92770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9277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92770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927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9277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77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9277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E9277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92770"/>
    <w:rPr>
      <w:rFonts w:ascii="Times New Roman" w:hAnsi="Times New Roman" w:cs="Times New Roman"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9277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9277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92770"/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92770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92770"/>
    <w:rPr>
      <w:rFonts w:ascii="Arial" w:hAnsi="Arial" w:cs="Arial"/>
      <w:lang w:val="x-none" w:eastAsia="ru-RU"/>
    </w:rPr>
  </w:style>
  <w:style w:type="paragraph" w:styleId="a3">
    <w:name w:val="Title"/>
    <w:basedOn w:val="a"/>
    <w:link w:val="a4"/>
    <w:uiPriority w:val="10"/>
    <w:qFormat/>
    <w:rsid w:val="00E9277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E9277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E927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92770"/>
    <w:rPr>
      <w:rFonts w:ascii="Times New Roman" w:hAnsi="Times New Roman" w:cs="Times New Roman"/>
      <w:sz w:val="16"/>
      <w:szCs w:val="16"/>
      <w:lang w:val="x-none" w:eastAsia="ru-RU"/>
    </w:rPr>
  </w:style>
  <w:style w:type="paragraph" w:styleId="a5">
    <w:name w:val="Body Text Indent"/>
    <w:basedOn w:val="a"/>
    <w:link w:val="a6"/>
    <w:uiPriority w:val="99"/>
    <w:rsid w:val="00E927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92770"/>
    <w:rPr>
      <w:rFonts w:ascii="Calibri" w:hAnsi="Calibri" w:cs="Times New Roman"/>
      <w:lang w:val="x-none" w:eastAsia="ru-RU"/>
    </w:rPr>
  </w:style>
  <w:style w:type="paragraph" w:customStyle="1" w:styleId="ConsPlusNormal">
    <w:name w:val="ConsPlusNormal"/>
    <w:rsid w:val="00E927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927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2770"/>
    <w:rPr>
      <w:rFonts w:ascii="Calibri" w:hAnsi="Calibri" w:cs="Times New Roman"/>
      <w:lang w:val="x-none" w:eastAsia="ru-RU"/>
    </w:rPr>
  </w:style>
  <w:style w:type="paragraph" w:styleId="a7">
    <w:name w:val="Body Text"/>
    <w:basedOn w:val="a"/>
    <w:link w:val="a8"/>
    <w:uiPriority w:val="99"/>
    <w:unhideWhenUsed/>
    <w:rsid w:val="00C578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5787E"/>
    <w:rPr>
      <w:rFonts w:ascii="Calibri" w:hAnsi="Calibri" w:cs="Times New Roman"/>
      <w:lang w:val="x-none"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B8676D"/>
    <w:pPr>
      <w:ind w:left="720"/>
      <w:contextualSpacing/>
    </w:pPr>
  </w:style>
  <w:style w:type="table" w:styleId="ab">
    <w:name w:val="Table Grid"/>
    <w:basedOn w:val="a1"/>
    <w:uiPriority w:val="59"/>
    <w:rsid w:val="00512F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14DA2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D068F3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8F3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11">
    <w:name w:val="Обычный1"/>
    <w:rsid w:val="006C7A59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Preformatted">
    <w:name w:val="Preformatted"/>
    <w:basedOn w:val="a"/>
    <w:rsid w:val="006C7A5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4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40F24"/>
    <w:rPr>
      <w:rFonts w:ascii="Calibri" w:hAnsi="Calibri" w:cs="Times New Roman"/>
      <w:lang w:val="x-none" w:eastAsia="ru-RU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A4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locked/>
    <w:rsid w:val="00A40F24"/>
    <w:rPr>
      <w:rFonts w:ascii="Calibri" w:hAnsi="Calibri" w:cs="Times New Roman"/>
      <w:lang w:val="x-none" w:eastAsia="ru-RU"/>
    </w:rPr>
  </w:style>
  <w:style w:type="paragraph" w:styleId="af1">
    <w:name w:val="footnote text"/>
    <w:basedOn w:val="a"/>
    <w:link w:val="af2"/>
    <w:uiPriority w:val="99"/>
    <w:rsid w:val="006E0FFD"/>
    <w:pPr>
      <w:spacing w:after="0" w:line="240" w:lineRule="auto"/>
    </w:pPr>
    <w:rPr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locked/>
    <w:rsid w:val="006E0FFD"/>
    <w:rPr>
      <w:rFonts w:ascii="Calibri" w:hAnsi="Calibri" w:cs="Times New Roman"/>
      <w:sz w:val="20"/>
      <w:szCs w:val="20"/>
      <w:lang w:val="en-US" w:eastAsia="ru-RU"/>
    </w:rPr>
  </w:style>
  <w:style w:type="character" w:styleId="af3">
    <w:name w:val="footnote reference"/>
    <w:basedOn w:val="a0"/>
    <w:uiPriority w:val="99"/>
    <w:rsid w:val="006E0FFD"/>
    <w:rPr>
      <w:rFonts w:cs="Times New Roman"/>
      <w:vertAlign w:val="superscript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6E0FFD"/>
    <w:rPr>
      <w:rFonts w:ascii="Calibri" w:hAnsi="Calibri"/>
      <w:lang w:val="x-none" w:eastAsia="ru-RU"/>
    </w:rPr>
  </w:style>
  <w:style w:type="character" w:styleId="af4">
    <w:name w:val="Emphasis"/>
    <w:basedOn w:val="a0"/>
    <w:uiPriority w:val="20"/>
    <w:qFormat/>
    <w:rsid w:val="006E0FFD"/>
    <w:rPr>
      <w:rFonts w:ascii="Calibri" w:hAnsi="Calibri" w:cs="Times New Roman"/>
      <w:b/>
      <w:i/>
    </w:rPr>
  </w:style>
  <w:style w:type="character" w:styleId="af5">
    <w:name w:val="page number"/>
    <w:basedOn w:val="a0"/>
    <w:uiPriority w:val="99"/>
    <w:rsid w:val="006E0FFD"/>
    <w:rPr>
      <w:rFonts w:cs="Times New Roman"/>
    </w:rPr>
  </w:style>
  <w:style w:type="paragraph" w:customStyle="1" w:styleId="Default">
    <w:name w:val="Default"/>
    <w:rsid w:val="007B1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C651E4"/>
    <w:pPr>
      <w:widowControl w:val="0"/>
      <w:suppressAutoHyphens/>
      <w:autoSpaceDN w:val="0"/>
      <w:spacing w:after="283" w:line="240" w:lineRule="auto"/>
      <w:textAlignment w:val="baseline"/>
    </w:pPr>
    <w:rPr>
      <w:rFonts w:ascii="Liberation Serif" w:hAnsi="Liberation Serif" w:cs="DejaVu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A763DC"/>
    <w:pPr>
      <w:widowControl w:val="0"/>
      <w:suppressAutoHyphens/>
      <w:autoSpaceDN w:val="0"/>
      <w:spacing w:after="283" w:line="240" w:lineRule="auto"/>
      <w:textAlignment w:val="baseline"/>
    </w:pPr>
    <w:rPr>
      <w:rFonts w:ascii="Liberation Serif" w:hAnsi="Liberation Serif" w:cs="DejaVu Sans"/>
      <w:kern w:val="3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275235"/>
    <w:pPr>
      <w:suppressLineNumbers/>
      <w:jc w:val="center"/>
    </w:pPr>
    <w:rPr>
      <w:rFonts w:eastAsia="DejaVu Sans" w:cs="Noto Sans Devanagari"/>
      <w:b/>
      <w:bCs/>
    </w:rPr>
  </w:style>
  <w:style w:type="character" w:customStyle="1" w:styleId="StrongEmphasis">
    <w:name w:val="Strong Emphasis"/>
    <w:rsid w:val="00275235"/>
    <w:rPr>
      <w:b/>
      <w:bCs/>
    </w:rPr>
  </w:style>
  <w:style w:type="character" w:customStyle="1" w:styleId="12">
    <w:name w:val="Название1"/>
    <w:basedOn w:val="a0"/>
    <w:rsid w:val="0051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39</Pages>
  <Words>7594</Words>
  <Characters>55485</Characters>
  <Application>Microsoft Office Word</Application>
  <DocSecurity>0</DocSecurity>
  <Lines>462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Гараева Римма Расиховна</cp:lastModifiedBy>
  <cp:revision>16</cp:revision>
  <dcterms:created xsi:type="dcterms:W3CDTF">2021-05-31T04:09:00Z</dcterms:created>
  <dcterms:modified xsi:type="dcterms:W3CDTF">2023-07-18T11:01:00Z</dcterms:modified>
</cp:coreProperties>
</file>